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962" w:rsidRPr="00234BB5" w:rsidRDefault="002837BA" w:rsidP="00EC6B63">
      <w:pPr>
        <w:jc w:val="center"/>
        <w:rPr>
          <w:rFonts w:cstheme="minorHAnsi"/>
          <w:b/>
          <w:smallCaps/>
        </w:rPr>
      </w:pPr>
      <w:bookmarkStart w:id="0" w:name="_GoBack"/>
      <w:r w:rsidRPr="00234BB5">
        <w:rPr>
          <w:rFonts w:cstheme="minorHAnsi"/>
          <w:b/>
          <w:smallCaps/>
        </w:rPr>
        <w:t>Azonosítási jelentés</w:t>
      </w:r>
      <w:r w:rsidR="00EC6B63" w:rsidRPr="00234BB5">
        <w:rPr>
          <w:rFonts w:cstheme="minorHAnsi"/>
          <w:b/>
          <w:smallCaps/>
        </w:rPr>
        <w:t xml:space="preserve"> pénzügy </w:t>
      </w:r>
      <w:r w:rsidR="00EC6B63" w:rsidRPr="00234BB5">
        <w:rPr>
          <w:rFonts w:cstheme="minorHAnsi"/>
          <w:b/>
          <w:smallCaps/>
        </w:rPr>
        <w:t>ágazathoz tartozó rendszerelemre vonatkozóan</w:t>
      </w:r>
    </w:p>
    <w:p w:rsidR="002837BA" w:rsidRPr="00234BB5" w:rsidRDefault="002837BA"/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961"/>
      </w:tblGrid>
      <w:tr w:rsidR="00234BB5" w:rsidRPr="00234BB5" w:rsidTr="007F39BE">
        <w:trPr>
          <w:trHeight w:val="315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Üzemeltető adatai</w:t>
            </w: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3CD3" w:rsidRPr="00234BB5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Cégnév: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CD3" w:rsidRPr="00234BB5" w:rsidRDefault="004A3CD3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Székhely: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Cégjegyzékszám: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Adószám: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Képviselőjének neve: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66240" w:rsidRPr="00234BB5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Képviselő beosztása: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6240" w:rsidRPr="00234BB5" w:rsidRDefault="00D66240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Elérhetősége: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Telefon: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Email: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r w:rsidR="00EC0A39" w:rsidRPr="00234BB5">
              <w:rPr>
                <w:rFonts w:eastAsia="Times New Roman" w:cs="Times New Roman"/>
                <w:szCs w:val="24"/>
                <w:lang w:eastAsia="hu-HU"/>
              </w:rPr>
              <w:t>ek) pontos megnevezése: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C0A39" w:rsidRPr="00234BB5" w:rsidRDefault="00E72674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Rendszerelem (</w:t>
            </w:r>
            <w:proofErr w:type="spellStart"/>
            <w:r w:rsidR="00EC0A39" w:rsidRPr="00234BB5">
              <w:rPr>
                <w:rFonts w:eastAsia="Times New Roman" w:cs="Times New Roman"/>
                <w:szCs w:val="24"/>
                <w:lang w:eastAsia="hu-HU"/>
              </w:rPr>
              <w:t>ek</w:t>
            </w:r>
            <w:proofErr w:type="spellEnd"/>
            <w:r w:rsidR="00EC0A39" w:rsidRPr="00234BB5">
              <w:rPr>
                <w:rFonts w:eastAsia="Times New Roman" w:cs="Times New Roman"/>
                <w:szCs w:val="24"/>
                <w:lang w:eastAsia="hu-HU"/>
              </w:rPr>
              <w:t>) helye: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A39" w:rsidRPr="00234BB5" w:rsidRDefault="00EC0A39" w:rsidP="002E1C99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</w:tbl>
    <w:p w:rsidR="00EC0A39" w:rsidRPr="00234BB5" w:rsidRDefault="00EC0A39"/>
    <w:p w:rsidR="002837BA" w:rsidRPr="00234BB5" w:rsidRDefault="002837BA">
      <w:proofErr w:type="gramStart"/>
      <w:r w:rsidRPr="00234BB5">
        <w:t>a</w:t>
      </w:r>
      <w:proofErr w:type="gramEnd"/>
      <w:r w:rsidRPr="00234BB5">
        <w:t xml:space="preserve"> létfontosságú rendszerek és létesítmények azonosításáról, kijelöléséről és védelméről szóló 2012. évi CLXVI. törvény (a továbbiakban: Lrtv.) 2. § (1) bekezdése alapján lefolytatta az </w:t>
      </w:r>
      <w:r w:rsidR="002445C8" w:rsidRPr="00234BB5">
        <w:t>azonosítási vizsgálatot, mely alapján</w:t>
      </w:r>
      <w:r w:rsidRPr="00234BB5">
        <w:t xml:space="preserve"> a következő megállapításokra jutott:</w:t>
      </w:r>
    </w:p>
    <w:p w:rsidR="006E309A" w:rsidRPr="00234BB5" w:rsidRDefault="006E309A" w:rsidP="008D081C"/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234BB5" w:rsidRPr="00234BB5" w:rsidTr="00A82A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</w:tcPr>
          <w:p w:rsidR="008D081C" w:rsidRPr="00234BB5" w:rsidRDefault="008D081C" w:rsidP="008D081C">
            <w:pPr>
              <w:pStyle w:val="Listaszerbekezds"/>
              <w:numPr>
                <w:ilvl w:val="0"/>
                <w:numId w:val="2"/>
              </w:num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234BB5" w:rsidRDefault="008D081C" w:rsidP="00EE26C5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Létfontosságú rendszerelem minősítés: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8D081C" w:rsidRPr="00234BB5" w:rsidRDefault="00234BB5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825351287"/>
                <w:placeholder>
                  <w:docPart w:val="967F4F7245A54059B1D20ED0152E7FF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F39BE" w:rsidRPr="00234BB5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Nemzeti létfontosságú rendszerelem kritériumainak megfelel: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234BB5" w:rsidP="00A82AF3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538018725"/>
                <w:placeholder>
                  <w:docPart w:val="F5B3CB18AC844CD0B7AC6F01DEFDE1F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Európai létfontosságú rendszerelem kritériumainak megfelel: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234BB5" w:rsidP="00A82AF3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1290245978"/>
                <w:placeholder>
                  <w:docPart w:val="98530D5333B74159B2912F000534A92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Alapvető szolgáltatást nyújtó szereplőkre vonatkozó kritériumok teljesülnek: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9BE" w:rsidRPr="00234BB5" w:rsidRDefault="00234BB5" w:rsidP="00A82AF3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666624117"/>
                <w:placeholder>
                  <w:docPart w:val="28FE24B16C4640D082DB271113F6F0CE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2837BA" w:rsidRPr="00234BB5" w:rsidRDefault="002837BA" w:rsidP="008D081C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234BB5" w:rsidRPr="00234BB5" w:rsidTr="00AD579B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234BB5" w:rsidRDefault="008D081C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234BB5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Horizontális kritériumok teljesülése: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234BB5" w:rsidRDefault="00234BB5" w:rsidP="008D081C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046219950"/>
                <w:placeholder>
                  <w:docPart w:val="3EE094379A1240F6970E1801F131AF41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F39BE" w:rsidRPr="00234BB5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1.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234BB5" w:rsidP="007F39BE">
            <w:sdt>
              <w:sdtPr>
                <w:rPr>
                  <w:rStyle w:val="Kiemels"/>
                </w:rPr>
                <w:alias w:val="Alágazat"/>
                <w:tag w:val="Alágazat"/>
                <w:id w:val="1146321218"/>
                <w:placeholder>
                  <w:docPart w:val="904877D962ED492AACD75307F2951D94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2.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234BB5" w:rsidP="007F39BE">
            <w:sdt>
              <w:sdtPr>
                <w:rPr>
                  <w:rStyle w:val="Kiemels"/>
                </w:rPr>
                <w:alias w:val="Alágazat"/>
                <w:tag w:val="Alágazat"/>
                <w:id w:val="-1695456715"/>
                <w:placeholder>
                  <w:docPart w:val="2E3AA1D43CE44EAA9C21392A125AA96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234BB5" w:rsidP="007F39BE">
            <w:sdt>
              <w:sdtPr>
                <w:rPr>
                  <w:rStyle w:val="Kiemels"/>
                </w:rPr>
                <w:alias w:val="Alágazat"/>
                <w:tag w:val="Alágazat"/>
                <w:id w:val="-185054830"/>
                <w:placeholder>
                  <w:docPart w:val="39C2F57D26AF46FEB20DB527CA0570B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234BB5" w:rsidP="007F39BE">
            <w:sdt>
              <w:sdtPr>
                <w:rPr>
                  <w:rStyle w:val="Kiemels"/>
                </w:rPr>
                <w:alias w:val="Alágazat"/>
                <w:tag w:val="Alágazat"/>
                <w:id w:val="-882710863"/>
                <w:placeholder>
                  <w:docPart w:val="6577CB3A61554B5BBA3617AF34806BC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234BB5" w:rsidP="007F39BE">
            <w:sdt>
              <w:sdtPr>
                <w:rPr>
                  <w:rStyle w:val="Kiemels"/>
                </w:rPr>
                <w:alias w:val="Alágazat"/>
                <w:tag w:val="Alágazat"/>
                <w:id w:val="1760477438"/>
                <w:placeholder>
                  <w:docPart w:val="0C851BBA8C254674A1060DA11044645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9E0B38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6.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1984" w:type="dxa"/>
            <w:shd w:val="clear" w:color="auto" w:fill="auto"/>
            <w:hideMark/>
          </w:tcPr>
          <w:p w:rsidR="007F39BE" w:rsidRPr="00234BB5" w:rsidRDefault="00234BB5" w:rsidP="007F39BE">
            <w:sdt>
              <w:sdtPr>
                <w:rPr>
                  <w:rStyle w:val="Kiemels"/>
                </w:rPr>
                <w:alias w:val="Alágazat"/>
                <w:tag w:val="Alágazat"/>
                <w:id w:val="1103462377"/>
                <w:placeholder>
                  <w:docPart w:val="9494F7139EBF4F319883DD0CF7F37663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8D081C" w:rsidRPr="00234BB5" w:rsidRDefault="008D081C" w:rsidP="002837BA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6128"/>
        <w:gridCol w:w="1984"/>
      </w:tblGrid>
      <w:tr w:rsidR="00234BB5" w:rsidRPr="00234BB5" w:rsidTr="00A82AF3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center"/>
            <w:hideMark/>
          </w:tcPr>
          <w:p w:rsidR="008D081C" w:rsidRPr="00234BB5" w:rsidRDefault="008D081C" w:rsidP="008D081C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III.</w:t>
            </w:r>
          </w:p>
        </w:tc>
        <w:tc>
          <w:tcPr>
            <w:tcW w:w="6128" w:type="dxa"/>
            <w:shd w:val="clear" w:color="auto" w:fill="FFE599" w:themeFill="accent4" w:themeFillTint="66"/>
            <w:vAlign w:val="center"/>
            <w:hideMark/>
          </w:tcPr>
          <w:p w:rsidR="008D081C" w:rsidRPr="00234BB5" w:rsidRDefault="008D081C" w:rsidP="008D081C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Ágazati kritériumok teljesülése</w:t>
            </w:r>
            <w:r w:rsidR="00C51A29"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</w:t>
            </w:r>
            <w:r w:rsidR="00CF0632"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[330/2015. (XI. 10.) Korm. rendelet 6. §]</w:t>
            </w: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:</w:t>
            </w:r>
          </w:p>
        </w:tc>
        <w:tc>
          <w:tcPr>
            <w:tcW w:w="1984" w:type="dxa"/>
            <w:shd w:val="clear" w:color="auto" w:fill="FFE599" w:themeFill="accent4" w:themeFillTint="66"/>
            <w:vAlign w:val="center"/>
            <w:hideMark/>
          </w:tcPr>
          <w:p w:rsidR="008D081C" w:rsidRPr="00234BB5" w:rsidRDefault="00234BB5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2"/>
                </w:rPr>
                <w:alias w:val="Alágazat"/>
                <w:tag w:val="Alágazat"/>
                <w:id w:val="-1051835516"/>
                <w:placeholder>
                  <w:docPart w:val="65F4F6DC0D5E4F47A9500BA467E1CFA5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2"/>
                </w:rPr>
              </w:sdtEndPr>
              <w:sdtContent>
                <w:r w:rsidR="007F39BE" w:rsidRPr="00234BB5">
                  <w:rPr>
                    <w:rStyle w:val="Kiemels2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  <w:hideMark/>
          </w:tcPr>
          <w:p w:rsidR="00610013" w:rsidRPr="00234BB5" w:rsidRDefault="00610013" w:rsidP="0061001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 Pénzügyi eszközök kereskedelmi, fizetési, valamint klíring- és elszámolási infrastruktúrái és rendszerei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610013" w:rsidRPr="00234BB5" w:rsidRDefault="00610013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t>[6. §]</w:t>
            </w:r>
          </w:p>
        </w:tc>
      </w:tr>
      <w:tr w:rsidR="00234BB5" w:rsidRPr="00234BB5" w:rsidTr="00A82AF3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234BB5" w:rsidRDefault="004379F9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1</w:t>
            </w:r>
            <w:r w:rsidR="008D081C"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234BB5" w:rsidRDefault="004379F9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az állam tulajdonában álló, a gazdaság finanszírozását elősegítő szakosított hitelintézet </w:t>
            </w:r>
            <w:r w:rsidRPr="00234BB5">
              <w:t>[6. § (a)]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234BB5" w:rsidRDefault="00234BB5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756203772"/>
                <w:placeholder>
                  <w:docPart w:val="0B77E00D5DC24A258A61D36A8D74B7B6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610013" w:rsidRPr="00234BB5" w:rsidRDefault="00610013" w:rsidP="0061001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Bank- és hitelintézeti biztonság tekintetében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610013" w:rsidRPr="00234BB5" w:rsidRDefault="00610013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t>[6. §]</w:t>
            </w:r>
          </w:p>
        </w:tc>
      </w:tr>
      <w:tr w:rsidR="00234BB5" w:rsidRPr="00234BB5" w:rsidTr="00A82AF3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8D081C" w:rsidRPr="00234BB5" w:rsidRDefault="004379F9" w:rsidP="008D081C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2</w:t>
            </w:r>
            <w:r w:rsidR="008D081C"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8D081C" w:rsidRPr="00234BB5" w:rsidRDefault="004379F9" w:rsidP="008D081C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a pénzügyi, befektetési szolgáltatást végző intézmények fizetésképtelensége esetén kártalanítási funkciót betöltő, magyarországi székhelyű betétbiztosítási vagy befektetés-biztosítási rendszer </w:t>
            </w:r>
            <w:r w:rsidRPr="00234BB5">
              <w:t>[6. § (b)]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D081C" w:rsidRPr="00234BB5" w:rsidRDefault="00234BB5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sdt>
              <w:sdtPr>
                <w:rPr>
                  <w:rStyle w:val="Kiemels"/>
                </w:rPr>
                <w:alias w:val="Alágazat"/>
                <w:tag w:val="Alágazat"/>
                <w:id w:val="775837138"/>
                <w:placeholder>
                  <w:docPart w:val="0CD8C8A65C91489380704548C90DEF98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30"/>
        </w:trPr>
        <w:tc>
          <w:tcPr>
            <w:tcW w:w="7088" w:type="dxa"/>
            <w:gridSpan w:val="2"/>
            <w:shd w:val="clear" w:color="auto" w:fill="DEEAF6" w:themeFill="accent1" w:themeFillTint="33"/>
            <w:noWrap/>
            <w:vAlign w:val="center"/>
          </w:tcPr>
          <w:p w:rsidR="006F52C7" w:rsidRPr="00234BB5" w:rsidRDefault="006F52C7" w:rsidP="006F52C7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Készpénzellátás tekintetében </w:t>
            </w:r>
          </w:p>
        </w:tc>
        <w:tc>
          <w:tcPr>
            <w:tcW w:w="1984" w:type="dxa"/>
            <w:shd w:val="clear" w:color="auto" w:fill="DEEAF6" w:themeFill="accent1" w:themeFillTint="33"/>
            <w:vAlign w:val="center"/>
          </w:tcPr>
          <w:p w:rsidR="006F52C7" w:rsidRPr="00234BB5" w:rsidRDefault="006F52C7" w:rsidP="00A82AF3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t>[6. §]</w:t>
            </w:r>
          </w:p>
        </w:tc>
      </w:tr>
      <w:tr w:rsidR="00234BB5" w:rsidRPr="00234BB5" w:rsidTr="00A82AF3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3.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a készpénzellátás folyamatosságát alapvetően elősegítő, a Magyarország területén székhellyel rendelkező vállalkozás </w:t>
            </w:r>
            <w:r w:rsidRPr="00234BB5">
              <w:t>[6. § (c)]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39BE" w:rsidRPr="00234BB5" w:rsidRDefault="00234BB5" w:rsidP="00A82AF3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1963102329"/>
                <w:placeholder>
                  <w:docPart w:val="C98B8889846F44539491DAAE269AA53D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4.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Magyarország területén székhellyel rendelkező, legalább 10%-os piaci részesedéssel (mérlegfőösszeg alapon) rendelkező hitelintézet </w:t>
            </w:r>
            <w:r w:rsidRPr="00234BB5">
              <w:t>[6. § (d)]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39BE" w:rsidRPr="00234BB5" w:rsidRDefault="00234BB5" w:rsidP="00A82AF3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211851238"/>
                <w:placeholder>
                  <w:docPart w:val="CBF77A3F84344794B105D15A43E397BF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5. </w:t>
            </w:r>
          </w:p>
        </w:tc>
        <w:tc>
          <w:tcPr>
            <w:tcW w:w="6128" w:type="dxa"/>
            <w:shd w:val="clear" w:color="auto" w:fill="auto"/>
            <w:vAlign w:val="center"/>
            <w:hideMark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a fizetési, illetve értékpapír-elszámolási rendszerekben történő teljesítés véglegességéről szóló 2003. évi XXIII. törvény 9. §</w:t>
            </w:r>
            <w:proofErr w:type="spellStart"/>
            <w:r w:rsidRPr="00234BB5">
              <w:rPr>
                <w:rFonts w:eastAsia="Times New Roman" w:cs="Times New Roman"/>
                <w:szCs w:val="24"/>
                <w:lang w:eastAsia="hu-HU"/>
              </w:rPr>
              <w:t>-a</w:t>
            </w:r>
            <w:proofErr w:type="spellEnd"/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 szerinti eljárásban a Magyar Nemzeti Bank által kijelölt rendszerüzemeltető </w:t>
            </w:r>
            <w:r w:rsidRPr="00234BB5">
              <w:t>[6. § (e)]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F39BE" w:rsidRPr="00234BB5" w:rsidRDefault="00234BB5" w:rsidP="00A82AF3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559936578"/>
                <w:placeholder>
                  <w:docPart w:val="6F17AB66AE7447AD949E0D11134B720A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  <w:tr w:rsidR="00234BB5" w:rsidRPr="00234BB5" w:rsidTr="00A82AF3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</w:tcPr>
          <w:p w:rsidR="007F39BE" w:rsidRPr="00234BB5" w:rsidRDefault="007F39BE" w:rsidP="007F39BE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6.</w:t>
            </w:r>
          </w:p>
        </w:tc>
        <w:tc>
          <w:tcPr>
            <w:tcW w:w="6128" w:type="dxa"/>
            <w:shd w:val="clear" w:color="auto" w:fill="auto"/>
            <w:vAlign w:val="center"/>
          </w:tcPr>
          <w:p w:rsidR="007F39BE" w:rsidRPr="00234BB5" w:rsidRDefault="007F39BE" w:rsidP="007F39BE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a hatékony tőkeáramlás, tőkeértékelés, az árfolyam és egyéb kockázat megosztása érdekében a tőzsdei termékek keresletét és kínálatát koncentráló, azok kereskedését lebonyolító, a nyilvános árfolyam-alakulást elősegítő magyarországi székhellyel rendelkező vállalkozás </w:t>
            </w:r>
            <w:r w:rsidRPr="00234BB5">
              <w:t>[6. § (f)]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F39BE" w:rsidRPr="00234BB5" w:rsidRDefault="00234BB5" w:rsidP="00A82AF3">
            <w:pPr>
              <w:jc w:val="center"/>
            </w:pPr>
            <w:sdt>
              <w:sdtPr>
                <w:rPr>
                  <w:rStyle w:val="Kiemels"/>
                </w:rPr>
                <w:alias w:val="Alágazat"/>
                <w:tag w:val="Alágazat"/>
                <w:id w:val="-2086678844"/>
                <w:placeholder>
                  <w:docPart w:val="78441A9244304BC79E22B5F7898C54F2"/>
                </w:placeholder>
                <w15:color w:val="000000"/>
                <w:dropDownList>
                  <w:listItem w:displayText="Kérem válasszon!" w:value="Kérem válasszon!"/>
                  <w:listItem w:displayText="Igen" w:value="Igen"/>
                  <w:listItem w:displayText="Nem" w:value="Nem"/>
                </w:dropDownList>
              </w:sdtPr>
              <w:sdtEndPr>
                <w:rPr>
                  <w:rStyle w:val="Kiemels"/>
                </w:rPr>
              </w:sdtEndPr>
              <w:sdtContent>
                <w:r w:rsidR="007F39BE" w:rsidRPr="00234BB5">
                  <w:rPr>
                    <w:rStyle w:val="Kiemels"/>
                  </w:rPr>
                  <w:t>Kérem válasszon!</w:t>
                </w:r>
              </w:sdtContent>
            </w:sdt>
          </w:p>
        </w:tc>
      </w:tr>
    </w:tbl>
    <w:p w:rsidR="00D22750" w:rsidRPr="00234BB5" w:rsidRDefault="00D22750" w:rsidP="002837BA">
      <w:pPr>
        <w:rPr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293"/>
        <w:gridCol w:w="4819"/>
      </w:tblGrid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FFE599" w:themeFill="accent4" w:themeFillTint="66"/>
            <w:noWrap/>
            <w:vAlign w:val="bottom"/>
            <w:hideMark/>
          </w:tcPr>
          <w:p w:rsidR="0059181E" w:rsidRPr="00234BB5" w:rsidRDefault="0059181E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IV.</w:t>
            </w:r>
          </w:p>
        </w:tc>
        <w:tc>
          <w:tcPr>
            <w:tcW w:w="8112" w:type="dxa"/>
            <w:gridSpan w:val="2"/>
            <w:shd w:val="clear" w:color="000000" w:fill="FFE599"/>
            <w:vAlign w:val="center"/>
            <w:hideMark/>
          </w:tcPr>
          <w:p w:rsidR="0059181E" w:rsidRPr="00234BB5" w:rsidRDefault="0059181E" w:rsidP="00F750DD">
            <w:pPr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Indokolás:</w:t>
            </w:r>
          </w:p>
        </w:tc>
      </w:tr>
      <w:tr w:rsidR="00234BB5" w:rsidRPr="00234BB5" w:rsidTr="007F39BE">
        <w:trPr>
          <w:trHeight w:val="645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a)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Rendszerelem általános bemutatása (tevékenység</w:t>
            </w:r>
            <w:r w:rsidR="00426F7A" w:rsidRPr="00234BB5">
              <w:rPr>
                <w:rFonts w:eastAsia="Times New Roman" w:cs="Times New Roman"/>
                <w:b/>
                <w:szCs w:val="24"/>
                <w:lang w:eastAsia="hu-HU"/>
              </w:rPr>
              <w:t>(ek)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 / nyújtott szolgáltatás</w:t>
            </w:r>
            <w:r w:rsidR="00426F7A" w:rsidRPr="00234BB5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 / etc.)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b)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8E181B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Horizontális kritérium</w:t>
            </w:r>
            <w:r w:rsidR="00F750DD" w:rsidRPr="00234BB5">
              <w:rPr>
                <w:rFonts w:eastAsia="Times New Roman" w:cs="Times New Roman"/>
                <w:b/>
                <w:szCs w:val="24"/>
                <w:lang w:eastAsia="hu-HU"/>
              </w:rPr>
              <w:t>(ok)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ba</w:t>
            </w:r>
            <w:proofErr w:type="spellEnd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veszteségek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bb</w:t>
            </w:r>
            <w:proofErr w:type="spellEnd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gazdasági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bc</w:t>
            </w:r>
            <w:proofErr w:type="spellEnd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társadalmi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bd</w:t>
            </w:r>
            <w:proofErr w:type="spellEnd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politikai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be)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környezeti hatás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spellStart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bf</w:t>
            </w:r>
            <w:proofErr w:type="spellEnd"/>
            <w:r w:rsidRPr="00234BB5">
              <w:rPr>
                <w:rFonts w:eastAsia="Times New Roman" w:cs="Times New Roman"/>
                <w:bCs/>
                <w:szCs w:val="24"/>
                <w:lang w:eastAsia="hu-HU"/>
              </w:rPr>
              <w:t>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védelem kritériuma: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30"/>
        </w:trPr>
        <w:tc>
          <w:tcPr>
            <w:tcW w:w="960" w:type="dxa"/>
            <w:shd w:val="clear" w:color="auto" w:fill="D9D9D9" w:themeFill="background1" w:themeFillShade="D9"/>
            <w:noWrap/>
            <w:vAlign w:val="center"/>
            <w:hideMark/>
          </w:tcPr>
          <w:p w:rsidR="00F750DD" w:rsidRPr="00234BB5" w:rsidRDefault="00F750DD" w:rsidP="002A6B3D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bCs/>
                <w:szCs w:val="24"/>
                <w:lang w:eastAsia="hu-HU"/>
              </w:rPr>
              <w:t>c)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Ágazati kritérium</w:t>
            </w:r>
            <w:r w:rsidR="004A3CD3" w:rsidRPr="00234BB5">
              <w:rPr>
                <w:rFonts w:eastAsia="Times New Roman" w:cs="Times New Roman"/>
                <w:b/>
                <w:szCs w:val="24"/>
                <w:lang w:eastAsia="hu-HU"/>
              </w:rPr>
              <w:t>(</w:t>
            </w: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ok</w:t>
            </w:r>
            <w:r w:rsidR="004A3CD3" w:rsidRPr="00234BB5">
              <w:rPr>
                <w:rFonts w:eastAsia="Times New Roman" w:cs="Times New Roman"/>
                <w:b/>
                <w:szCs w:val="24"/>
                <w:lang w:eastAsia="hu-HU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F750DD" w:rsidRPr="00234BB5" w:rsidRDefault="00F750DD" w:rsidP="00F750DD">
            <w:pPr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F750DD" w:rsidRPr="00234BB5" w:rsidRDefault="00F750DD" w:rsidP="002837BA">
      <w:pPr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8646"/>
      </w:tblGrid>
      <w:tr w:rsidR="00234BB5" w:rsidRPr="00234BB5" w:rsidTr="007F39BE">
        <w:trPr>
          <w:trHeight w:val="44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5733A6" w:rsidRPr="00234BB5" w:rsidRDefault="005733A6" w:rsidP="005733A6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V.</w:t>
            </w:r>
          </w:p>
        </w:tc>
        <w:tc>
          <w:tcPr>
            <w:tcW w:w="8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5733A6" w:rsidRPr="00234BB5" w:rsidRDefault="005733A6" w:rsidP="005733A6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Kockázatelemzés eredménye a IV. a) pontban megjelölt </w:t>
            </w:r>
            <w:proofErr w:type="gramStart"/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szolgáltatás(</w:t>
            </w:r>
            <w:proofErr w:type="gramEnd"/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ok) / tevékenység(ek) vonatkozásában</w:t>
            </w:r>
          </w:p>
        </w:tc>
      </w:tr>
      <w:tr w:rsidR="00234BB5" w:rsidRPr="00234BB5" w:rsidTr="007F39BE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234BB5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a)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234BB5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234BB5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b)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234BB5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  <w:tr w:rsidR="00234BB5" w:rsidRPr="00234BB5" w:rsidTr="007F39BE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733A6" w:rsidRPr="00234BB5" w:rsidRDefault="005733A6" w:rsidP="005733A6">
            <w:pPr>
              <w:jc w:val="center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c)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3A6" w:rsidRPr="00234BB5" w:rsidRDefault="005733A6" w:rsidP="005733A6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 </w:t>
            </w:r>
          </w:p>
        </w:tc>
      </w:tr>
    </w:tbl>
    <w:p w:rsidR="002A6B3D" w:rsidRPr="00234BB5" w:rsidRDefault="002A6B3D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3214"/>
        <w:gridCol w:w="5386"/>
      </w:tblGrid>
      <w:tr w:rsidR="00234BB5" w:rsidRPr="00234BB5" w:rsidTr="007F39BE">
        <w:trPr>
          <w:trHeight w:val="31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234BB5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VI.</w:t>
            </w:r>
          </w:p>
        </w:tc>
        <w:tc>
          <w:tcPr>
            <w:tcW w:w="8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bottom"/>
            <w:hideMark/>
          </w:tcPr>
          <w:p w:rsidR="0059181E" w:rsidRPr="00234BB5" w:rsidRDefault="0059181E" w:rsidP="00635293">
            <w:pPr>
              <w:jc w:val="left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 xml:space="preserve">Azonosítási vizsgálat </w:t>
            </w:r>
          </w:p>
        </w:tc>
      </w:tr>
      <w:tr w:rsidR="00234BB5" w:rsidRPr="00234BB5" w:rsidTr="007F39B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234BB5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a)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kezdő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35293" w:rsidRPr="00234BB5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b)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befejező napja: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234BB5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c)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6888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elkészítésében résztvevők</w:t>
            </w:r>
          </w:p>
          <w:p w:rsidR="00635293" w:rsidRPr="00234BB5" w:rsidRDefault="00EC6888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>(név, beosztás, szakterület)</w:t>
            </w:r>
            <w:r w:rsidR="00635293" w:rsidRPr="00234BB5">
              <w:rPr>
                <w:rFonts w:eastAsia="Times New Roman" w:cs="Times New Roman"/>
                <w:szCs w:val="24"/>
                <w:lang w:eastAsia="hu-H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tr w:rsidR="00234BB5" w:rsidRPr="00234BB5" w:rsidTr="007F39BE">
        <w:trPr>
          <w:trHeight w:val="315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35293" w:rsidRPr="00234BB5" w:rsidRDefault="00635293" w:rsidP="00EC6888">
            <w:pPr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b/>
                <w:szCs w:val="24"/>
                <w:lang w:eastAsia="hu-HU"/>
              </w:rPr>
              <w:t>d)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93" w:rsidRPr="00234BB5" w:rsidRDefault="00762A0B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  <w:r w:rsidRPr="00234BB5">
              <w:rPr>
                <w:rFonts w:eastAsia="Times New Roman" w:cs="Times New Roman"/>
                <w:szCs w:val="24"/>
                <w:lang w:eastAsia="hu-HU"/>
              </w:rPr>
              <w:t xml:space="preserve">üzemeltető képviselőjének </w:t>
            </w:r>
            <w:r w:rsidR="00635293" w:rsidRPr="00234BB5">
              <w:rPr>
                <w:rFonts w:eastAsia="Times New Roman" w:cs="Times New Roman"/>
                <w:szCs w:val="24"/>
                <w:lang w:eastAsia="hu-HU"/>
              </w:rPr>
              <w:t>aláírás</w:t>
            </w:r>
            <w:r w:rsidRPr="00234BB5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234BB5">
              <w:rPr>
                <w:rFonts w:eastAsia="Times New Roman" w:cs="Times New Roman"/>
                <w:szCs w:val="24"/>
                <w:lang w:eastAsia="hu-HU"/>
              </w:rPr>
              <w:t xml:space="preserve"> (elektronikus aláírás</w:t>
            </w:r>
            <w:r w:rsidRPr="00234BB5">
              <w:rPr>
                <w:rFonts w:eastAsia="Times New Roman" w:cs="Times New Roman"/>
                <w:szCs w:val="24"/>
                <w:lang w:eastAsia="hu-HU"/>
              </w:rPr>
              <w:t>a</w:t>
            </w:r>
            <w:r w:rsidR="00635293" w:rsidRPr="00234BB5">
              <w:rPr>
                <w:rFonts w:eastAsia="Times New Roman" w:cs="Times New Roman"/>
                <w:szCs w:val="24"/>
                <w:lang w:eastAsia="hu-HU"/>
              </w:rPr>
              <w:t>):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293" w:rsidRPr="00234BB5" w:rsidRDefault="00635293" w:rsidP="00635293">
            <w:pPr>
              <w:jc w:val="left"/>
              <w:rPr>
                <w:rFonts w:eastAsia="Times New Roman" w:cs="Times New Roman"/>
                <w:szCs w:val="24"/>
                <w:lang w:eastAsia="hu-HU"/>
              </w:rPr>
            </w:pPr>
          </w:p>
        </w:tc>
      </w:tr>
      <w:bookmarkEnd w:id="0"/>
    </w:tbl>
    <w:p w:rsidR="008C0AAD" w:rsidRPr="00234BB5" w:rsidRDefault="008C0AAD"/>
    <w:sectPr w:rsidR="008C0AAD" w:rsidRPr="00234B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6D" w:rsidRDefault="00E10A6D" w:rsidP="00E10A6D">
      <w:r>
        <w:separator/>
      </w:r>
    </w:p>
  </w:endnote>
  <w:endnote w:type="continuationSeparator" w:id="0">
    <w:p w:rsidR="00E10A6D" w:rsidRDefault="00E10A6D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lb"/>
      <w:jc w:val="center"/>
    </w:pPr>
    <w:proofErr w:type="gramStart"/>
    <w:r>
      <w:t>hivatalos</w:t>
    </w:r>
    <w:proofErr w:type="gramEnd"/>
    <w:r>
      <w:t xml:space="preserve"> lábléc</w:t>
    </w:r>
  </w:p>
  <w:p w:rsidR="00E10A6D" w:rsidRDefault="00E10A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6D" w:rsidRDefault="00E10A6D" w:rsidP="00E10A6D">
      <w:r>
        <w:separator/>
      </w:r>
    </w:p>
  </w:footnote>
  <w:footnote w:type="continuationSeparator" w:id="0">
    <w:p w:rsidR="00E10A6D" w:rsidRDefault="00E10A6D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E10A6D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  <w:p w:rsidR="00E10A6D" w:rsidRDefault="00E10A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85E52"/>
    <w:rsid w:val="000F417F"/>
    <w:rsid w:val="001A2746"/>
    <w:rsid w:val="00234BB5"/>
    <w:rsid w:val="002445C8"/>
    <w:rsid w:val="002837BA"/>
    <w:rsid w:val="002A6B3D"/>
    <w:rsid w:val="002A7798"/>
    <w:rsid w:val="002E1C99"/>
    <w:rsid w:val="00396E4F"/>
    <w:rsid w:val="00426F7A"/>
    <w:rsid w:val="004379F9"/>
    <w:rsid w:val="004572F5"/>
    <w:rsid w:val="0049502E"/>
    <w:rsid w:val="004A3CD3"/>
    <w:rsid w:val="00543653"/>
    <w:rsid w:val="005733A6"/>
    <w:rsid w:val="0059181E"/>
    <w:rsid w:val="00610013"/>
    <w:rsid w:val="00635293"/>
    <w:rsid w:val="006E0B50"/>
    <w:rsid w:val="006E309A"/>
    <w:rsid w:val="006F52C7"/>
    <w:rsid w:val="00762A0B"/>
    <w:rsid w:val="007C2452"/>
    <w:rsid w:val="007F39BE"/>
    <w:rsid w:val="00884F59"/>
    <w:rsid w:val="008C0AAD"/>
    <w:rsid w:val="008D081C"/>
    <w:rsid w:val="008E181B"/>
    <w:rsid w:val="009002BB"/>
    <w:rsid w:val="009C3FE5"/>
    <w:rsid w:val="009E35BF"/>
    <w:rsid w:val="00A82AF3"/>
    <w:rsid w:val="00AD579B"/>
    <w:rsid w:val="00B34777"/>
    <w:rsid w:val="00C46962"/>
    <w:rsid w:val="00C51A29"/>
    <w:rsid w:val="00CF0632"/>
    <w:rsid w:val="00D03A0D"/>
    <w:rsid w:val="00D22750"/>
    <w:rsid w:val="00D66240"/>
    <w:rsid w:val="00E10A6D"/>
    <w:rsid w:val="00E3663D"/>
    <w:rsid w:val="00E43721"/>
    <w:rsid w:val="00E72674"/>
    <w:rsid w:val="00EC0A39"/>
    <w:rsid w:val="00EC6888"/>
    <w:rsid w:val="00EC6B63"/>
    <w:rsid w:val="00EE4AA7"/>
    <w:rsid w:val="00EF04A7"/>
    <w:rsid w:val="00F750DD"/>
    <w:rsid w:val="00FF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D13B5-CA4E-4197-9F7E-9F402883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character" w:styleId="Kiemels">
    <w:name w:val="Emphasis"/>
    <w:basedOn w:val="Bekezdsalapbettpusa"/>
    <w:uiPriority w:val="20"/>
    <w:qFormat/>
    <w:rsid w:val="007F39BE"/>
    <w:rPr>
      <w:rFonts w:ascii="Times New Roman" w:hAnsi="Times New Roman"/>
      <w:i w:val="0"/>
      <w:iCs/>
      <w:sz w:val="24"/>
    </w:rPr>
  </w:style>
  <w:style w:type="character" w:styleId="Kiemels2">
    <w:name w:val="Strong"/>
    <w:basedOn w:val="Bekezdsalapbettpusa"/>
    <w:uiPriority w:val="22"/>
    <w:qFormat/>
    <w:rsid w:val="007F39BE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5B3CB18AC844CD0B7AC6F01DEFDE1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80B9D0-39DE-4A1E-82FE-E967D3CA224C}"/>
      </w:docPartPr>
      <w:docPartBody>
        <w:p w:rsidR="00240A8E" w:rsidRDefault="00FC569B" w:rsidP="00FC569B">
          <w:pPr>
            <w:pStyle w:val="F5B3CB18AC844CD0B7AC6F01DEFDE1F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8530D5333B74159B2912F000534A9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71DB588-536B-48DC-8D77-61CB847E544F}"/>
      </w:docPartPr>
      <w:docPartBody>
        <w:p w:rsidR="00240A8E" w:rsidRDefault="00FC569B" w:rsidP="00FC569B">
          <w:pPr>
            <w:pStyle w:val="98530D5333B74159B2912F000534A92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8FE24B16C4640D082DB271113F6F0C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20D7827-5E37-4A10-A983-3D33E34D89C9}"/>
      </w:docPartPr>
      <w:docPartBody>
        <w:p w:rsidR="00240A8E" w:rsidRDefault="00FC569B" w:rsidP="00FC569B">
          <w:pPr>
            <w:pStyle w:val="28FE24B16C4640D082DB271113F6F0CE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04877D962ED492AACD75307F2951D9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AC5A66-4049-4256-AA51-3210436E88BA}"/>
      </w:docPartPr>
      <w:docPartBody>
        <w:p w:rsidR="00240A8E" w:rsidRDefault="00FC569B" w:rsidP="00FC569B">
          <w:pPr>
            <w:pStyle w:val="904877D962ED492AACD75307F2951D94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2E3AA1D43CE44EAA9C21392A125AA96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D1F525-01A8-4238-BF48-9C9E84912E41}"/>
      </w:docPartPr>
      <w:docPartBody>
        <w:p w:rsidR="00240A8E" w:rsidRDefault="00FC569B" w:rsidP="00FC569B">
          <w:pPr>
            <w:pStyle w:val="2E3AA1D43CE44EAA9C21392A125AA96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9C2F57D26AF46FEB20DB527CA0570B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599EFB-35D5-462A-8C7A-FDB4F7AAD55F}"/>
      </w:docPartPr>
      <w:docPartBody>
        <w:p w:rsidR="00240A8E" w:rsidRDefault="00FC569B" w:rsidP="00FC569B">
          <w:pPr>
            <w:pStyle w:val="39C2F57D26AF46FEB20DB527CA0570B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577CB3A61554B5BBA3617AF34806B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996E0E-3E11-45A3-BD24-52B044CA6228}"/>
      </w:docPartPr>
      <w:docPartBody>
        <w:p w:rsidR="00240A8E" w:rsidRDefault="00FC569B" w:rsidP="00FC569B">
          <w:pPr>
            <w:pStyle w:val="6577CB3A61554B5BBA3617AF34806BC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C851BBA8C254674A1060DA1104464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00C092-D1C6-455F-B7B6-A2A49FFC4CCD}"/>
      </w:docPartPr>
      <w:docPartBody>
        <w:p w:rsidR="00240A8E" w:rsidRDefault="00FC569B" w:rsidP="00FC569B">
          <w:pPr>
            <w:pStyle w:val="0C851BBA8C254674A1060DA11044645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494F7139EBF4F319883DD0CF7F376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82C54FD-AEC8-4004-A636-0B5054FB6D73}"/>
      </w:docPartPr>
      <w:docPartBody>
        <w:p w:rsidR="00240A8E" w:rsidRDefault="00FC569B" w:rsidP="00FC569B">
          <w:pPr>
            <w:pStyle w:val="9494F7139EBF4F319883DD0CF7F37663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B77E00D5DC24A258A61D36A8D74B7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6B9378-A307-47A4-880C-9F78CB890A83}"/>
      </w:docPartPr>
      <w:docPartBody>
        <w:p w:rsidR="00240A8E" w:rsidRDefault="00FC569B" w:rsidP="00FC569B">
          <w:pPr>
            <w:pStyle w:val="0B77E00D5DC24A258A61D36A8D74B7B6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0CD8C8A65C91489380704548C90DEF9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AF04664-24FA-4632-846D-58BD70A71734}"/>
      </w:docPartPr>
      <w:docPartBody>
        <w:p w:rsidR="00240A8E" w:rsidRDefault="00FC569B" w:rsidP="00FC569B">
          <w:pPr>
            <w:pStyle w:val="0CD8C8A65C91489380704548C90DEF98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98B8889846F44539491DAAE269AA53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EDB16D-8A78-4E50-AB89-B0F81263C3B6}"/>
      </w:docPartPr>
      <w:docPartBody>
        <w:p w:rsidR="00240A8E" w:rsidRDefault="00FC569B" w:rsidP="00FC569B">
          <w:pPr>
            <w:pStyle w:val="C98B8889846F44539491DAAE269AA53D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CBF77A3F84344794B105D15A43E397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8038603-8C87-496F-B7B1-D13C284C5EAC}"/>
      </w:docPartPr>
      <w:docPartBody>
        <w:p w:rsidR="00240A8E" w:rsidRDefault="00FC569B" w:rsidP="00FC569B">
          <w:pPr>
            <w:pStyle w:val="CBF77A3F84344794B105D15A43E397BF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F17AB66AE7447AD949E0D11134B72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F63B64-9611-4D20-94A8-F72C06BDBDA1}"/>
      </w:docPartPr>
      <w:docPartBody>
        <w:p w:rsidR="00240A8E" w:rsidRDefault="00FC569B" w:rsidP="00FC569B">
          <w:pPr>
            <w:pStyle w:val="6F17AB66AE7447AD949E0D11134B720A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78441A9244304BC79E22B5F7898C54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1FA988-FE88-423F-9BD0-0F24B84687CA}"/>
      </w:docPartPr>
      <w:docPartBody>
        <w:p w:rsidR="00240A8E" w:rsidRDefault="00FC569B" w:rsidP="00FC569B">
          <w:pPr>
            <w:pStyle w:val="78441A9244304BC79E22B5F7898C54F2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65F4F6DC0D5E4F47A9500BA467E1CFA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95C1AE4-3854-479E-8156-D796BE8F6D3B}"/>
      </w:docPartPr>
      <w:docPartBody>
        <w:p w:rsidR="00240A8E" w:rsidRDefault="00FC569B" w:rsidP="00FC569B">
          <w:pPr>
            <w:pStyle w:val="65F4F6DC0D5E4F47A9500BA467E1CFA5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3EE094379A1240F6970E1801F131AF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9D245E-8D04-4B28-A37E-9C9CE5774458}"/>
      </w:docPartPr>
      <w:docPartBody>
        <w:p w:rsidR="00240A8E" w:rsidRDefault="00FC569B" w:rsidP="00FC569B">
          <w:pPr>
            <w:pStyle w:val="3EE094379A1240F6970E1801F131AF41"/>
          </w:pPr>
          <w:r w:rsidRPr="00B50B1F">
            <w:rPr>
              <w:rStyle w:val="Helyrzszveg"/>
            </w:rPr>
            <w:t>Jelöljön ki egy elemet.</w:t>
          </w:r>
        </w:p>
      </w:docPartBody>
    </w:docPart>
    <w:docPart>
      <w:docPartPr>
        <w:name w:val="967F4F7245A54059B1D20ED0152E7FF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15C416-1EAC-4BFD-B49C-8ECA55F3E3FE}"/>
      </w:docPartPr>
      <w:docPartBody>
        <w:p w:rsidR="00240A8E" w:rsidRDefault="00FC569B" w:rsidP="00FC569B">
          <w:pPr>
            <w:pStyle w:val="967F4F7245A54059B1D20ED0152E7FF5"/>
          </w:pPr>
          <w:r w:rsidRPr="00B50B1F">
            <w:rPr>
              <w:rStyle w:val="Helyrzszveg"/>
            </w:rPr>
            <w:t>Jelöljön ki egy elemet.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69B"/>
    <w:rsid w:val="00240A8E"/>
    <w:rsid w:val="00FC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C569B"/>
    <w:rPr>
      <w:color w:val="808080"/>
    </w:rPr>
  </w:style>
  <w:style w:type="paragraph" w:customStyle="1" w:styleId="F5B3CB18AC844CD0B7AC6F01DEFDE1F2">
    <w:name w:val="F5B3CB18AC844CD0B7AC6F01DEFDE1F2"/>
    <w:rsid w:val="00FC569B"/>
  </w:style>
  <w:style w:type="paragraph" w:customStyle="1" w:styleId="98530D5333B74159B2912F000534A922">
    <w:name w:val="98530D5333B74159B2912F000534A922"/>
    <w:rsid w:val="00FC569B"/>
  </w:style>
  <w:style w:type="paragraph" w:customStyle="1" w:styleId="28FE24B16C4640D082DB271113F6F0CE">
    <w:name w:val="28FE24B16C4640D082DB271113F6F0CE"/>
    <w:rsid w:val="00FC569B"/>
  </w:style>
  <w:style w:type="paragraph" w:customStyle="1" w:styleId="904877D962ED492AACD75307F2951D94">
    <w:name w:val="904877D962ED492AACD75307F2951D94"/>
    <w:rsid w:val="00FC569B"/>
  </w:style>
  <w:style w:type="paragraph" w:customStyle="1" w:styleId="2E3AA1D43CE44EAA9C21392A125AA968">
    <w:name w:val="2E3AA1D43CE44EAA9C21392A125AA968"/>
    <w:rsid w:val="00FC569B"/>
  </w:style>
  <w:style w:type="paragraph" w:customStyle="1" w:styleId="39C2F57D26AF46FEB20DB527CA0570B5">
    <w:name w:val="39C2F57D26AF46FEB20DB527CA0570B5"/>
    <w:rsid w:val="00FC569B"/>
  </w:style>
  <w:style w:type="paragraph" w:customStyle="1" w:styleId="6577CB3A61554B5BBA3617AF34806BCF">
    <w:name w:val="6577CB3A61554B5BBA3617AF34806BCF"/>
    <w:rsid w:val="00FC569B"/>
  </w:style>
  <w:style w:type="paragraph" w:customStyle="1" w:styleId="0C851BBA8C254674A1060DA110446452">
    <w:name w:val="0C851BBA8C254674A1060DA110446452"/>
    <w:rsid w:val="00FC569B"/>
  </w:style>
  <w:style w:type="paragraph" w:customStyle="1" w:styleId="9494F7139EBF4F319883DD0CF7F37663">
    <w:name w:val="9494F7139EBF4F319883DD0CF7F37663"/>
    <w:rsid w:val="00FC569B"/>
  </w:style>
  <w:style w:type="paragraph" w:customStyle="1" w:styleId="0B77E00D5DC24A258A61D36A8D74B7B6">
    <w:name w:val="0B77E00D5DC24A258A61D36A8D74B7B6"/>
    <w:rsid w:val="00FC569B"/>
  </w:style>
  <w:style w:type="paragraph" w:customStyle="1" w:styleId="0CD8C8A65C91489380704548C90DEF98">
    <w:name w:val="0CD8C8A65C91489380704548C90DEF98"/>
    <w:rsid w:val="00FC569B"/>
  </w:style>
  <w:style w:type="paragraph" w:customStyle="1" w:styleId="C98B8889846F44539491DAAE269AA53D">
    <w:name w:val="C98B8889846F44539491DAAE269AA53D"/>
    <w:rsid w:val="00FC569B"/>
  </w:style>
  <w:style w:type="paragraph" w:customStyle="1" w:styleId="CBF77A3F84344794B105D15A43E397BF">
    <w:name w:val="CBF77A3F84344794B105D15A43E397BF"/>
    <w:rsid w:val="00FC569B"/>
  </w:style>
  <w:style w:type="paragraph" w:customStyle="1" w:styleId="6F17AB66AE7447AD949E0D11134B720A">
    <w:name w:val="6F17AB66AE7447AD949E0D11134B720A"/>
    <w:rsid w:val="00FC569B"/>
  </w:style>
  <w:style w:type="paragraph" w:customStyle="1" w:styleId="78441A9244304BC79E22B5F7898C54F2">
    <w:name w:val="78441A9244304BC79E22B5F7898C54F2"/>
    <w:rsid w:val="00FC569B"/>
  </w:style>
  <w:style w:type="paragraph" w:customStyle="1" w:styleId="65F4F6DC0D5E4F47A9500BA467E1CFA5">
    <w:name w:val="65F4F6DC0D5E4F47A9500BA467E1CFA5"/>
    <w:rsid w:val="00FC569B"/>
  </w:style>
  <w:style w:type="paragraph" w:customStyle="1" w:styleId="3EE094379A1240F6970E1801F131AF41">
    <w:name w:val="3EE094379A1240F6970E1801F131AF41"/>
    <w:rsid w:val="00FC569B"/>
  </w:style>
  <w:style w:type="paragraph" w:customStyle="1" w:styleId="967F4F7245A54059B1D20ED0152E7FF5">
    <w:name w:val="967F4F7245A54059B1D20ED0152E7FF5"/>
    <w:rsid w:val="00FC5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9C85B-7CB6-4D9E-9139-685B5ACF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Faragó Tamás</dc:creator>
  <cp:keywords/>
  <dc:description/>
  <cp:lastModifiedBy>Ölvegyi Roland</cp:lastModifiedBy>
  <cp:revision>14</cp:revision>
  <dcterms:created xsi:type="dcterms:W3CDTF">2020-07-28T11:25:00Z</dcterms:created>
  <dcterms:modified xsi:type="dcterms:W3CDTF">2020-08-14T05:56:00Z</dcterms:modified>
</cp:coreProperties>
</file>