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81667" w14:textId="77777777" w:rsidR="00355499" w:rsidRPr="00B15B1A" w:rsidRDefault="00355499" w:rsidP="00884D29">
      <w:pPr>
        <w:tabs>
          <w:tab w:val="center" w:pos="2552"/>
        </w:tabs>
        <w:spacing w:after="0" w:line="240" w:lineRule="auto"/>
        <w:rPr>
          <w:rFonts w:ascii="Times New Roman" w:hAnsi="Times New Roman"/>
          <w:b/>
          <w:sz w:val="23"/>
          <w:szCs w:val="23"/>
        </w:rPr>
      </w:pPr>
      <w:r w:rsidRPr="00B15B1A">
        <w:rPr>
          <w:rFonts w:ascii="Times New Roman" w:hAnsi="Times New Roman"/>
          <w:b/>
          <w:sz w:val="23"/>
          <w:szCs w:val="23"/>
        </w:rPr>
        <w:t>Heves Vármegyei</w:t>
      </w:r>
    </w:p>
    <w:p w14:paraId="05C04E27" w14:textId="77777777" w:rsidR="00355499" w:rsidRPr="00B15B1A" w:rsidRDefault="00355499" w:rsidP="00884D29">
      <w:pPr>
        <w:tabs>
          <w:tab w:val="center" w:pos="2552"/>
        </w:tabs>
        <w:spacing w:after="0" w:line="240" w:lineRule="auto"/>
        <w:rPr>
          <w:rFonts w:ascii="Times New Roman" w:hAnsi="Times New Roman"/>
          <w:b/>
          <w:sz w:val="23"/>
          <w:szCs w:val="23"/>
          <w:u w:val="single"/>
        </w:rPr>
      </w:pPr>
      <w:r w:rsidRPr="00B15B1A">
        <w:rPr>
          <w:rFonts w:ascii="Times New Roman" w:hAnsi="Times New Roman"/>
          <w:b/>
          <w:sz w:val="23"/>
          <w:szCs w:val="23"/>
          <w:u w:val="single"/>
        </w:rPr>
        <w:t>Katasztrófavédelmi Igazgatóság</w:t>
      </w:r>
    </w:p>
    <w:p w14:paraId="3D82F4C0" w14:textId="77777777" w:rsidR="00355499" w:rsidRPr="00B15B1A" w:rsidRDefault="00355499" w:rsidP="00884D29">
      <w:pPr>
        <w:tabs>
          <w:tab w:val="center" w:pos="2552"/>
        </w:tabs>
        <w:spacing w:after="0" w:line="240" w:lineRule="auto"/>
        <w:rPr>
          <w:rFonts w:ascii="Times New Roman" w:hAnsi="Times New Roman"/>
          <w:b/>
          <w:sz w:val="23"/>
          <w:szCs w:val="23"/>
          <w:u w:val="single"/>
        </w:rPr>
      </w:pPr>
    </w:p>
    <w:p w14:paraId="63F447A2" w14:textId="77777777" w:rsidR="00355499" w:rsidRPr="00B15B1A" w:rsidRDefault="00355499" w:rsidP="00884D29">
      <w:pPr>
        <w:tabs>
          <w:tab w:val="center" w:pos="2552"/>
        </w:tabs>
        <w:spacing w:after="0" w:line="240" w:lineRule="auto"/>
        <w:rPr>
          <w:rFonts w:ascii="Times New Roman" w:hAnsi="Times New Roman"/>
          <w:b/>
          <w:sz w:val="23"/>
          <w:szCs w:val="23"/>
          <w:u w:val="single"/>
        </w:rPr>
      </w:pPr>
    </w:p>
    <w:p w14:paraId="2D6D028C" w14:textId="77777777" w:rsidR="00355499" w:rsidRPr="00B15B1A" w:rsidRDefault="00355499" w:rsidP="00884D29">
      <w:pPr>
        <w:spacing w:after="0" w:line="240" w:lineRule="auto"/>
        <w:rPr>
          <w:rFonts w:ascii="Times New Roman" w:hAnsi="Times New Roman"/>
          <w:sz w:val="23"/>
          <w:szCs w:val="23"/>
        </w:rPr>
      </w:pPr>
    </w:p>
    <w:p w14:paraId="4A076F87" w14:textId="77777777" w:rsidR="00355499" w:rsidRPr="00B15B1A" w:rsidRDefault="00355499" w:rsidP="00884D29">
      <w:pPr>
        <w:spacing w:after="0" w:line="240" w:lineRule="auto"/>
        <w:jc w:val="center"/>
        <w:rPr>
          <w:rFonts w:ascii="Times New Roman" w:hAnsi="Times New Roman"/>
          <w:b/>
          <w:caps/>
          <w:sz w:val="23"/>
          <w:szCs w:val="23"/>
        </w:rPr>
      </w:pPr>
      <w:r w:rsidRPr="00B15B1A">
        <w:rPr>
          <w:rFonts w:ascii="Times New Roman" w:hAnsi="Times New Roman"/>
          <w:b/>
          <w:caps/>
          <w:sz w:val="23"/>
          <w:szCs w:val="23"/>
        </w:rPr>
        <w:t>HEVES VÁRMEGYEI Katasztrófavédelmi igazgató</w:t>
      </w:r>
    </w:p>
    <w:p w14:paraId="1A4E7080" w14:textId="77777777" w:rsidR="00355499" w:rsidRPr="00B15B1A" w:rsidRDefault="00355499" w:rsidP="00884D29">
      <w:pPr>
        <w:spacing w:after="0" w:line="240" w:lineRule="auto"/>
        <w:rPr>
          <w:rFonts w:ascii="Times New Roman" w:hAnsi="Times New Roman"/>
          <w:b/>
          <w:sz w:val="23"/>
          <w:szCs w:val="23"/>
        </w:rPr>
      </w:pPr>
    </w:p>
    <w:p w14:paraId="4E3EABE6" w14:textId="77777777" w:rsidR="00355499" w:rsidRPr="00B15B1A" w:rsidRDefault="00355499" w:rsidP="00884D29">
      <w:pPr>
        <w:spacing w:after="0" w:line="240" w:lineRule="auto"/>
        <w:jc w:val="center"/>
        <w:rPr>
          <w:rFonts w:ascii="Times New Roman" w:hAnsi="Times New Roman"/>
          <w:b/>
          <w:sz w:val="23"/>
          <w:szCs w:val="23"/>
        </w:rPr>
      </w:pPr>
      <w:r w:rsidRPr="00B15B1A">
        <w:rPr>
          <w:rFonts w:ascii="Times New Roman" w:hAnsi="Times New Roman"/>
          <w:b/>
          <w:sz w:val="23"/>
          <w:szCs w:val="23"/>
        </w:rPr>
        <w:t>19/2024. számú</w:t>
      </w:r>
    </w:p>
    <w:p w14:paraId="555588BF" w14:textId="77777777" w:rsidR="00355499" w:rsidRPr="00B15B1A" w:rsidRDefault="00355499" w:rsidP="00884D29">
      <w:pPr>
        <w:spacing w:after="0" w:line="240" w:lineRule="auto"/>
        <w:rPr>
          <w:rFonts w:ascii="Times New Roman" w:hAnsi="Times New Roman"/>
          <w:sz w:val="23"/>
          <w:szCs w:val="23"/>
        </w:rPr>
      </w:pPr>
    </w:p>
    <w:p w14:paraId="4D6BDA55" w14:textId="77777777" w:rsidR="00355499" w:rsidRPr="00B15B1A" w:rsidRDefault="00355499" w:rsidP="00884D29">
      <w:pPr>
        <w:spacing w:after="0" w:line="240" w:lineRule="auto"/>
        <w:jc w:val="center"/>
        <w:rPr>
          <w:rFonts w:ascii="Times New Roman" w:hAnsi="Times New Roman"/>
          <w:b/>
          <w:sz w:val="23"/>
          <w:szCs w:val="23"/>
        </w:rPr>
      </w:pPr>
      <w:r w:rsidRPr="00B15B1A">
        <w:rPr>
          <w:rFonts w:ascii="Times New Roman" w:hAnsi="Times New Roman"/>
          <w:b/>
          <w:sz w:val="23"/>
          <w:szCs w:val="23"/>
        </w:rPr>
        <w:t>INTÉZKEDÉSE</w:t>
      </w:r>
    </w:p>
    <w:p w14:paraId="3DA3CBA4" w14:textId="77777777" w:rsidR="00355499" w:rsidRPr="00B15B1A" w:rsidRDefault="00355499" w:rsidP="00884D29">
      <w:pPr>
        <w:spacing w:after="0" w:line="240" w:lineRule="auto"/>
        <w:rPr>
          <w:rFonts w:ascii="Times New Roman" w:hAnsi="Times New Roman"/>
          <w:sz w:val="23"/>
          <w:szCs w:val="23"/>
        </w:rPr>
      </w:pPr>
    </w:p>
    <w:p w14:paraId="4FC82779" w14:textId="77777777" w:rsidR="00355499" w:rsidRPr="00B15B1A" w:rsidRDefault="00355499" w:rsidP="00884D29">
      <w:pPr>
        <w:spacing w:after="0" w:line="240" w:lineRule="auto"/>
        <w:jc w:val="center"/>
        <w:rPr>
          <w:rFonts w:ascii="Times New Roman" w:hAnsi="Times New Roman"/>
          <w:b/>
          <w:sz w:val="23"/>
          <w:szCs w:val="23"/>
        </w:rPr>
      </w:pPr>
      <w:proofErr w:type="gramStart"/>
      <w:r w:rsidRPr="00B15B1A">
        <w:rPr>
          <w:rFonts w:ascii="Times New Roman" w:hAnsi="Times New Roman"/>
          <w:b/>
          <w:sz w:val="23"/>
          <w:szCs w:val="23"/>
        </w:rPr>
        <w:t>az</w:t>
      </w:r>
      <w:proofErr w:type="gramEnd"/>
      <w:r w:rsidRPr="00B15B1A">
        <w:rPr>
          <w:rFonts w:ascii="Times New Roman" w:hAnsi="Times New Roman"/>
          <w:b/>
          <w:sz w:val="23"/>
          <w:szCs w:val="23"/>
        </w:rPr>
        <w:t xml:space="preserve"> adatvédelmi rendelkezésekről és az adatbiztonság rendjéről </w:t>
      </w:r>
    </w:p>
    <w:p w14:paraId="4C9F1F14" w14:textId="77777777" w:rsidR="00355499" w:rsidRPr="00B15B1A" w:rsidRDefault="00355499" w:rsidP="00884D29">
      <w:pPr>
        <w:spacing w:after="0" w:line="240" w:lineRule="auto"/>
        <w:rPr>
          <w:rFonts w:ascii="Times New Roman" w:hAnsi="Times New Roman"/>
          <w:sz w:val="23"/>
          <w:szCs w:val="23"/>
        </w:rPr>
      </w:pPr>
    </w:p>
    <w:p w14:paraId="0F781F1B" w14:textId="77777777" w:rsidR="00355499" w:rsidRPr="00B15B1A" w:rsidRDefault="00355499" w:rsidP="00884D29">
      <w:pPr>
        <w:spacing w:after="0" w:line="240" w:lineRule="auto"/>
        <w:jc w:val="center"/>
        <w:rPr>
          <w:rFonts w:ascii="Times New Roman" w:hAnsi="Times New Roman"/>
          <w:b/>
          <w:bCs/>
          <w:sz w:val="23"/>
          <w:szCs w:val="23"/>
        </w:rPr>
      </w:pPr>
      <w:r w:rsidRPr="00B15B1A">
        <w:rPr>
          <w:rFonts w:ascii="Times New Roman" w:hAnsi="Times New Roman"/>
          <w:b/>
          <w:sz w:val="23"/>
          <w:szCs w:val="23"/>
        </w:rPr>
        <w:t>Eger, 2024. július 31.</w:t>
      </w:r>
    </w:p>
    <w:p w14:paraId="0E4E0450" w14:textId="77777777" w:rsidR="008B722E" w:rsidRPr="00B15B1A" w:rsidRDefault="008B722E" w:rsidP="002035E4">
      <w:pPr>
        <w:spacing w:after="0" w:line="240" w:lineRule="auto"/>
        <w:jc w:val="both"/>
        <w:rPr>
          <w:rFonts w:ascii="Times New Roman" w:hAnsi="Times New Roman"/>
          <w:sz w:val="23"/>
          <w:szCs w:val="23"/>
        </w:rPr>
      </w:pPr>
    </w:p>
    <w:p w14:paraId="620818B3" w14:textId="77777777" w:rsidR="008B722E" w:rsidRPr="00B15B1A" w:rsidRDefault="008B722E" w:rsidP="002035E4">
      <w:pPr>
        <w:spacing w:after="0" w:line="240" w:lineRule="auto"/>
        <w:jc w:val="both"/>
        <w:rPr>
          <w:rFonts w:ascii="Times New Roman" w:hAnsi="Times New Roman"/>
          <w:sz w:val="23"/>
          <w:szCs w:val="23"/>
        </w:rPr>
      </w:pPr>
      <w:r w:rsidRPr="00B15B1A">
        <w:rPr>
          <w:rFonts w:ascii="Times New Roman" w:hAnsi="Times New Roman"/>
          <w:sz w:val="23"/>
          <w:szCs w:val="23"/>
        </w:rPr>
        <w:t xml:space="preserve">Az információs önrendelkezési jogról és az információszabadságról szóló 2011. évi CXII. törvény (a továbbiakban: </w:t>
      </w:r>
      <w:proofErr w:type="spellStart"/>
      <w:r w:rsidRPr="00B15B1A">
        <w:rPr>
          <w:rFonts w:ascii="Times New Roman" w:hAnsi="Times New Roman"/>
          <w:sz w:val="23"/>
          <w:szCs w:val="23"/>
        </w:rPr>
        <w:t>Infotv</w:t>
      </w:r>
      <w:proofErr w:type="spellEnd"/>
      <w:r w:rsidRPr="00B15B1A">
        <w:rPr>
          <w:rFonts w:ascii="Times New Roman" w:hAnsi="Times New Roman"/>
          <w:sz w:val="23"/>
          <w:szCs w:val="23"/>
        </w:rPr>
        <w:t xml:space="preserve">.) 25/A. § /3/ bekezdésére és a 30. § /6/ bekezdése, a katasztrófavédelemről és a hozzá kapcsolódó egyes törvények módosításáról szóló 2011. évi CXXVIII. törvény (a továbbiakban: Kat.) VII/B. fejezete 79/A. § </w:t>
      </w:r>
      <w:proofErr w:type="spellStart"/>
      <w:r w:rsidRPr="00B15B1A">
        <w:rPr>
          <w:rFonts w:ascii="Times New Roman" w:hAnsi="Times New Roman"/>
          <w:sz w:val="23"/>
          <w:szCs w:val="23"/>
        </w:rPr>
        <w:t>-ában</w:t>
      </w:r>
      <w:proofErr w:type="spellEnd"/>
      <w:r w:rsidRPr="00B15B1A">
        <w:rPr>
          <w:rFonts w:ascii="Times New Roman" w:hAnsi="Times New Roman"/>
          <w:sz w:val="23"/>
          <w:szCs w:val="23"/>
        </w:rPr>
        <w:t xml:space="preserve"> foglaltak végrehajtására, valamint a hivatásos katasztrófavédelmi szervek adatvédelmi, adatbiztonsági és közérdekű adatok nyilvánosságára vonatkozó szabályzatáról (a továbbiakban: </w:t>
      </w:r>
      <w:r w:rsidR="00B0652A" w:rsidRPr="00B15B1A">
        <w:rPr>
          <w:rFonts w:ascii="Times New Roman" w:hAnsi="Times New Roman"/>
          <w:sz w:val="23"/>
          <w:szCs w:val="23"/>
        </w:rPr>
        <w:t>Főigazgatói Utasítás</w:t>
      </w:r>
      <w:r w:rsidRPr="00B15B1A">
        <w:rPr>
          <w:rFonts w:ascii="Times New Roman" w:hAnsi="Times New Roman"/>
          <w:sz w:val="23"/>
          <w:szCs w:val="23"/>
        </w:rPr>
        <w:t>) szóló 1/2022 (I.28.) BM OKF utasítása 3.§</w:t>
      </w:r>
      <w:proofErr w:type="spellStart"/>
      <w:r w:rsidRPr="00B15B1A">
        <w:rPr>
          <w:rFonts w:ascii="Times New Roman" w:hAnsi="Times New Roman"/>
          <w:sz w:val="23"/>
          <w:szCs w:val="23"/>
        </w:rPr>
        <w:t>-ban</w:t>
      </w:r>
      <w:proofErr w:type="spellEnd"/>
      <w:r w:rsidRPr="00B15B1A">
        <w:rPr>
          <w:rFonts w:ascii="Times New Roman" w:hAnsi="Times New Roman"/>
          <w:sz w:val="23"/>
          <w:szCs w:val="23"/>
        </w:rPr>
        <w:t xml:space="preserve"> foglalt felhatalmazás alapján, a katasztrófavédelmi tevékenység körébe tartozó adatvédelmi, adatbiztonsági, adatszolgáltatási és közzétételi feladatok végrehajtására, a hivatásos katasztrófavédelmi szervek Normaalkotási Szabályzatáról szóló 5/2018. (V. 25.) számú BM OKF utasítás 8. e) pontjában foglalt jogkörömben eljárva, kiadom az alábbi</w:t>
      </w:r>
    </w:p>
    <w:p w14:paraId="6BA8683C" w14:textId="77777777" w:rsidR="008B722E" w:rsidRPr="00B15B1A" w:rsidRDefault="008B722E" w:rsidP="002035E4">
      <w:pPr>
        <w:spacing w:after="0" w:line="240" w:lineRule="auto"/>
        <w:jc w:val="center"/>
        <w:rPr>
          <w:rFonts w:ascii="Times New Roman" w:hAnsi="Times New Roman"/>
          <w:sz w:val="23"/>
          <w:szCs w:val="23"/>
        </w:rPr>
      </w:pPr>
    </w:p>
    <w:p w14:paraId="36B3C480" w14:textId="77777777" w:rsidR="008B722E" w:rsidRPr="00B15B1A" w:rsidRDefault="00D6058F" w:rsidP="002035E4">
      <w:pPr>
        <w:spacing w:after="0" w:line="240" w:lineRule="auto"/>
        <w:jc w:val="center"/>
        <w:rPr>
          <w:rFonts w:ascii="Times New Roman" w:hAnsi="Times New Roman"/>
          <w:b/>
          <w:bCs/>
          <w:spacing w:val="98"/>
          <w:sz w:val="23"/>
          <w:szCs w:val="23"/>
        </w:rPr>
      </w:pPr>
      <w:proofErr w:type="gramStart"/>
      <w:r w:rsidRPr="00B15B1A">
        <w:rPr>
          <w:rFonts w:ascii="Times New Roman" w:hAnsi="Times New Roman"/>
          <w:b/>
          <w:bCs/>
          <w:spacing w:val="98"/>
          <w:sz w:val="23"/>
          <w:szCs w:val="23"/>
        </w:rPr>
        <w:t>intézkedést</w:t>
      </w:r>
      <w:proofErr w:type="gramEnd"/>
    </w:p>
    <w:p w14:paraId="29864256" w14:textId="77777777" w:rsidR="008B722E" w:rsidRPr="00B15B1A" w:rsidRDefault="008B722E" w:rsidP="002035E4">
      <w:pPr>
        <w:spacing w:after="0" w:line="240" w:lineRule="auto"/>
        <w:jc w:val="center"/>
        <w:rPr>
          <w:rFonts w:ascii="Times New Roman" w:hAnsi="Times New Roman"/>
          <w:b/>
          <w:bCs/>
          <w:spacing w:val="98"/>
          <w:sz w:val="23"/>
          <w:szCs w:val="23"/>
        </w:rPr>
      </w:pPr>
    </w:p>
    <w:p w14:paraId="1EAB9CEF" w14:textId="77777777" w:rsidR="00853D36" w:rsidRPr="00B15B1A" w:rsidRDefault="00D6058F" w:rsidP="00EC279C">
      <w:pPr>
        <w:pStyle w:val="Listaszerbekezds"/>
        <w:numPr>
          <w:ilvl w:val="0"/>
          <w:numId w:val="20"/>
        </w:numPr>
        <w:spacing w:after="0" w:line="240" w:lineRule="auto"/>
        <w:jc w:val="center"/>
        <w:rPr>
          <w:rFonts w:ascii="Times New Roman" w:hAnsi="Times New Roman"/>
          <w:b/>
          <w:sz w:val="23"/>
          <w:szCs w:val="23"/>
        </w:rPr>
      </w:pPr>
      <w:r w:rsidRPr="00B15B1A">
        <w:rPr>
          <w:rFonts w:ascii="Times New Roman" w:hAnsi="Times New Roman"/>
          <w:b/>
          <w:sz w:val="23"/>
          <w:szCs w:val="23"/>
        </w:rPr>
        <w:t>f</w:t>
      </w:r>
      <w:r w:rsidR="00853D36" w:rsidRPr="00B15B1A">
        <w:rPr>
          <w:rFonts w:ascii="Times New Roman" w:hAnsi="Times New Roman"/>
          <w:b/>
          <w:sz w:val="23"/>
          <w:szCs w:val="23"/>
        </w:rPr>
        <w:t>ejezet</w:t>
      </w:r>
    </w:p>
    <w:p w14:paraId="38B03F70" w14:textId="77777777" w:rsidR="008B722E" w:rsidRPr="00B15B1A" w:rsidRDefault="008B722E" w:rsidP="00F82535">
      <w:pPr>
        <w:spacing w:after="0" w:line="240" w:lineRule="auto"/>
        <w:jc w:val="center"/>
        <w:rPr>
          <w:rFonts w:ascii="Times New Roman" w:hAnsi="Times New Roman"/>
          <w:b/>
          <w:sz w:val="23"/>
          <w:szCs w:val="23"/>
        </w:rPr>
      </w:pPr>
      <w:r w:rsidRPr="00B15B1A">
        <w:rPr>
          <w:rFonts w:ascii="Times New Roman" w:hAnsi="Times New Roman"/>
          <w:b/>
          <w:sz w:val="23"/>
          <w:szCs w:val="23"/>
        </w:rPr>
        <w:t>Általános rendelkezések</w:t>
      </w:r>
    </w:p>
    <w:p w14:paraId="5C7E7185" w14:textId="77777777" w:rsidR="00EC279C" w:rsidRPr="00B15B1A" w:rsidRDefault="00EC279C" w:rsidP="00EC279C">
      <w:pPr>
        <w:pStyle w:val="Listaszerbekezds"/>
        <w:spacing w:after="0" w:line="240" w:lineRule="auto"/>
        <w:ind w:left="1080"/>
        <w:rPr>
          <w:rFonts w:ascii="Times New Roman" w:hAnsi="Times New Roman"/>
          <w:b/>
          <w:sz w:val="23"/>
          <w:szCs w:val="23"/>
        </w:rPr>
      </w:pPr>
    </w:p>
    <w:p w14:paraId="79D5E03E" w14:textId="77777777" w:rsidR="008B722E" w:rsidRPr="00B15B1A" w:rsidRDefault="008B722E" w:rsidP="00EC279C">
      <w:pPr>
        <w:pStyle w:val="Listaszerbekezds"/>
        <w:numPr>
          <w:ilvl w:val="0"/>
          <w:numId w:val="22"/>
        </w:numPr>
        <w:spacing w:after="0" w:line="240" w:lineRule="auto"/>
        <w:jc w:val="both"/>
        <w:rPr>
          <w:rFonts w:ascii="Times New Roman" w:hAnsi="Times New Roman"/>
          <w:sz w:val="23"/>
          <w:szCs w:val="23"/>
        </w:rPr>
      </w:pPr>
      <w:r w:rsidRPr="00B15B1A">
        <w:rPr>
          <w:rFonts w:ascii="Times New Roman" w:hAnsi="Times New Roman"/>
          <w:sz w:val="23"/>
          <w:szCs w:val="23"/>
        </w:rPr>
        <w:t xml:space="preserve">Az intézkedés </w:t>
      </w:r>
      <w:r w:rsidR="00126C5D" w:rsidRPr="00B15B1A">
        <w:rPr>
          <w:rFonts w:ascii="Times New Roman" w:hAnsi="Times New Roman"/>
          <w:sz w:val="23"/>
          <w:szCs w:val="23"/>
        </w:rPr>
        <w:t xml:space="preserve">(a továbbiakban: Szabályzat) </w:t>
      </w:r>
      <w:r w:rsidRPr="00B15B1A">
        <w:rPr>
          <w:rFonts w:ascii="Times New Roman" w:hAnsi="Times New Roman"/>
          <w:sz w:val="23"/>
          <w:szCs w:val="23"/>
        </w:rPr>
        <w:t xml:space="preserve">hatálya kiterjed a Heves Megyei Katasztrófavédelmi Igazgatóságra (a továbbiakban: Heves </w:t>
      </w:r>
      <w:r w:rsidR="00ED5B91" w:rsidRPr="00B15B1A">
        <w:rPr>
          <w:rFonts w:ascii="Times New Roman" w:hAnsi="Times New Roman"/>
          <w:sz w:val="23"/>
          <w:szCs w:val="23"/>
        </w:rPr>
        <w:t>V</w:t>
      </w:r>
      <w:r w:rsidRPr="00B15B1A">
        <w:rPr>
          <w:rFonts w:ascii="Times New Roman" w:hAnsi="Times New Roman"/>
          <w:sz w:val="23"/>
          <w:szCs w:val="23"/>
        </w:rPr>
        <w:t xml:space="preserve">MKI) és helyi szerveire, teljes személyi állományára, a hivatásos és rendvédelmi alkalmazotti, valamint munka- és </w:t>
      </w:r>
      <w:proofErr w:type="spellStart"/>
      <w:r w:rsidRPr="00B15B1A">
        <w:rPr>
          <w:rFonts w:ascii="Times New Roman" w:hAnsi="Times New Roman"/>
          <w:sz w:val="23"/>
          <w:szCs w:val="23"/>
        </w:rPr>
        <w:t>közfoglalkoztatotti</w:t>
      </w:r>
      <w:proofErr w:type="spellEnd"/>
      <w:r w:rsidRPr="00B15B1A">
        <w:rPr>
          <w:rFonts w:ascii="Times New Roman" w:hAnsi="Times New Roman"/>
          <w:sz w:val="23"/>
          <w:szCs w:val="23"/>
        </w:rPr>
        <w:t xml:space="preserve"> jogviszonyban dolgozó munkavállalóira egyaránt.</w:t>
      </w:r>
    </w:p>
    <w:p w14:paraId="1D089E11" w14:textId="77777777" w:rsidR="00EC279C" w:rsidRPr="00B15B1A" w:rsidRDefault="00EC279C" w:rsidP="00EC279C">
      <w:pPr>
        <w:spacing w:after="0" w:line="240" w:lineRule="auto"/>
        <w:ind w:left="360"/>
        <w:jc w:val="both"/>
        <w:rPr>
          <w:rFonts w:ascii="Times New Roman" w:hAnsi="Times New Roman"/>
          <w:sz w:val="23"/>
          <w:szCs w:val="23"/>
        </w:rPr>
      </w:pPr>
    </w:p>
    <w:p w14:paraId="6EA4A93F" w14:textId="77777777" w:rsidR="00B87F63" w:rsidRPr="00B15B1A" w:rsidRDefault="00EC279C" w:rsidP="00126C5D">
      <w:pPr>
        <w:pStyle w:val="Listaszerbekezds"/>
        <w:numPr>
          <w:ilvl w:val="0"/>
          <w:numId w:val="22"/>
        </w:numPr>
        <w:spacing w:after="0" w:line="240" w:lineRule="auto"/>
        <w:jc w:val="both"/>
        <w:rPr>
          <w:rFonts w:ascii="Times New Roman" w:hAnsi="Times New Roman"/>
          <w:sz w:val="23"/>
          <w:szCs w:val="23"/>
        </w:rPr>
      </w:pPr>
      <w:r w:rsidRPr="00B15B1A">
        <w:rPr>
          <w:rFonts w:ascii="Times New Roman" w:hAnsi="Times New Roman"/>
          <w:sz w:val="23"/>
          <w:szCs w:val="23"/>
        </w:rPr>
        <w:t>J</w:t>
      </w:r>
      <w:r w:rsidR="008B722E" w:rsidRPr="00B15B1A">
        <w:rPr>
          <w:rFonts w:ascii="Times New Roman" w:hAnsi="Times New Roman"/>
          <w:sz w:val="23"/>
          <w:szCs w:val="23"/>
        </w:rPr>
        <w:t xml:space="preserve">elen intézkedést a </w:t>
      </w:r>
      <w:r w:rsidR="00B0652A" w:rsidRPr="00B15B1A">
        <w:rPr>
          <w:rFonts w:ascii="Times New Roman" w:hAnsi="Times New Roman"/>
          <w:sz w:val="23"/>
          <w:szCs w:val="23"/>
        </w:rPr>
        <w:t>Főigazgatói Utasítás</w:t>
      </w:r>
      <w:r w:rsidR="008B722E" w:rsidRPr="00B15B1A">
        <w:rPr>
          <w:rFonts w:ascii="Times New Roman" w:hAnsi="Times New Roman"/>
          <w:sz w:val="23"/>
          <w:szCs w:val="23"/>
        </w:rPr>
        <w:t xml:space="preserve"> kiegészítéseként kell értelmezni, rendelkezései a </w:t>
      </w:r>
      <w:r w:rsidR="00B0652A" w:rsidRPr="00B15B1A">
        <w:rPr>
          <w:rFonts w:ascii="Times New Roman" w:hAnsi="Times New Roman"/>
          <w:sz w:val="23"/>
          <w:szCs w:val="23"/>
        </w:rPr>
        <w:t>Főigazgatói Utasítás</w:t>
      </w:r>
      <w:r w:rsidR="008B722E" w:rsidRPr="00B15B1A">
        <w:rPr>
          <w:rFonts w:ascii="Times New Roman" w:hAnsi="Times New Roman"/>
          <w:sz w:val="23"/>
          <w:szCs w:val="23"/>
        </w:rPr>
        <w:t xml:space="preserve">ban meghatározott fogalomrendszeren alapulnak. </w:t>
      </w:r>
    </w:p>
    <w:p w14:paraId="3DFDC322" w14:textId="77777777" w:rsidR="001B1396" w:rsidRPr="00B15B1A" w:rsidRDefault="001B1396" w:rsidP="00B43AB0">
      <w:pPr>
        <w:overflowPunct w:val="0"/>
        <w:autoSpaceDE w:val="0"/>
        <w:autoSpaceDN w:val="0"/>
        <w:adjustRightInd w:val="0"/>
        <w:spacing w:after="0" w:line="240" w:lineRule="auto"/>
        <w:jc w:val="both"/>
        <w:textAlignment w:val="baseline"/>
        <w:rPr>
          <w:rFonts w:ascii="Times New Roman" w:hAnsi="Times New Roman"/>
          <w:sz w:val="23"/>
          <w:szCs w:val="23"/>
        </w:rPr>
      </w:pPr>
    </w:p>
    <w:p w14:paraId="4B33C2E5" w14:textId="77777777" w:rsidR="001B1396" w:rsidRPr="00B15B1A" w:rsidRDefault="00D6058F" w:rsidP="00EC279C">
      <w:pPr>
        <w:pStyle w:val="Listaszerbekezds"/>
        <w:widowControl w:val="0"/>
        <w:spacing w:after="0" w:line="240" w:lineRule="auto"/>
        <w:jc w:val="center"/>
        <w:rPr>
          <w:rFonts w:ascii="Times New Roman" w:hAnsi="Times New Roman"/>
          <w:b/>
          <w:sz w:val="23"/>
          <w:szCs w:val="23"/>
        </w:rPr>
      </w:pPr>
      <w:r w:rsidRPr="00B15B1A">
        <w:rPr>
          <w:rFonts w:ascii="Times New Roman" w:hAnsi="Times New Roman"/>
          <w:b/>
          <w:sz w:val="23"/>
          <w:szCs w:val="23"/>
        </w:rPr>
        <w:t>II. f</w:t>
      </w:r>
      <w:r w:rsidR="001B1396" w:rsidRPr="00B15B1A">
        <w:rPr>
          <w:rFonts w:ascii="Times New Roman" w:hAnsi="Times New Roman"/>
          <w:b/>
          <w:sz w:val="23"/>
          <w:szCs w:val="23"/>
        </w:rPr>
        <w:t>ejezet</w:t>
      </w:r>
    </w:p>
    <w:p w14:paraId="1BC8B957" w14:textId="77777777" w:rsidR="00B0652A" w:rsidRPr="00B15B1A" w:rsidRDefault="00B0652A" w:rsidP="002035E4">
      <w:pPr>
        <w:pStyle w:val="Listaszerbekezds"/>
        <w:widowControl w:val="0"/>
        <w:spacing w:after="0" w:line="240" w:lineRule="auto"/>
        <w:rPr>
          <w:rFonts w:ascii="Times New Roman" w:hAnsi="Times New Roman"/>
          <w:b/>
          <w:sz w:val="23"/>
          <w:szCs w:val="23"/>
        </w:rPr>
      </w:pPr>
    </w:p>
    <w:p w14:paraId="7E7AF287" w14:textId="77777777" w:rsidR="001B1396" w:rsidRPr="00B15B1A" w:rsidRDefault="001B1396" w:rsidP="002035E4">
      <w:pPr>
        <w:pStyle w:val="Listaszerbekezds"/>
        <w:widowControl w:val="0"/>
        <w:numPr>
          <w:ilvl w:val="0"/>
          <w:numId w:val="1"/>
        </w:numPr>
        <w:spacing w:after="0" w:line="240" w:lineRule="auto"/>
        <w:jc w:val="center"/>
        <w:rPr>
          <w:rFonts w:ascii="Times New Roman" w:hAnsi="Times New Roman"/>
          <w:b/>
          <w:sz w:val="23"/>
          <w:szCs w:val="23"/>
        </w:rPr>
      </w:pPr>
      <w:r w:rsidRPr="00B15B1A">
        <w:rPr>
          <w:rFonts w:ascii="Times New Roman" w:hAnsi="Times New Roman"/>
          <w:b/>
          <w:sz w:val="23"/>
          <w:szCs w:val="23"/>
        </w:rPr>
        <w:t>A területi és helyi adatvédelem rendszere</w:t>
      </w:r>
    </w:p>
    <w:p w14:paraId="4DB72086" w14:textId="77777777" w:rsidR="008B722E" w:rsidRPr="00B15B1A" w:rsidRDefault="008B722E" w:rsidP="00EC279C">
      <w:pPr>
        <w:overflowPunct w:val="0"/>
        <w:autoSpaceDE w:val="0"/>
        <w:autoSpaceDN w:val="0"/>
        <w:adjustRightInd w:val="0"/>
        <w:spacing w:after="0" w:line="240" w:lineRule="auto"/>
        <w:jc w:val="both"/>
        <w:textAlignment w:val="baseline"/>
        <w:rPr>
          <w:rFonts w:ascii="Times New Roman" w:hAnsi="Times New Roman"/>
          <w:sz w:val="23"/>
          <w:szCs w:val="23"/>
        </w:rPr>
      </w:pPr>
    </w:p>
    <w:p w14:paraId="05679BB6" w14:textId="77777777" w:rsidR="008B722E" w:rsidRPr="00B15B1A" w:rsidRDefault="008B722E" w:rsidP="002035E4">
      <w:pPr>
        <w:pStyle w:val="Listaszerbekezds"/>
        <w:numPr>
          <w:ilvl w:val="0"/>
          <w:numId w:val="2"/>
        </w:numPr>
        <w:spacing w:after="0" w:line="240" w:lineRule="auto"/>
        <w:jc w:val="both"/>
        <w:rPr>
          <w:rFonts w:ascii="Times New Roman" w:hAnsi="Times New Roman"/>
          <w:sz w:val="23"/>
          <w:szCs w:val="23"/>
        </w:rPr>
      </w:pPr>
      <w:r w:rsidRPr="00B15B1A">
        <w:rPr>
          <w:rFonts w:ascii="Times New Roman" w:hAnsi="Times New Roman"/>
          <w:sz w:val="23"/>
          <w:szCs w:val="23"/>
        </w:rPr>
        <w:t xml:space="preserve">A Heves </w:t>
      </w:r>
      <w:r w:rsidR="00ED5B91" w:rsidRPr="00B15B1A">
        <w:rPr>
          <w:rFonts w:ascii="Times New Roman" w:hAnsi="Times New Roman"/>
          <w:sz w:val="23"/>
          <w:szCs w:val="23"/>
        </w:rPr>
        <w:t>V</w:t>
      </w:r>
      <w:r w:rsidRPr="00B15B1A">
        <w:rPr>
          <w:rFonts w:ascii="Times New Roman" w:hAnsi="Times New Roman"/>
          <w:sz w:val="23"/>
          <w:szCs w:val="23"/>
        </w:rPr>
        <w:t>MKI mint területi szerv és a katasztrófavédelmi kirendeltségek, mint helyi szervek vonatkozásban a területi és helyi adatvédelmi feladatok egymástól elkülönülnek.</w:t>
      </w:r>
    </w:p>
    <w:p w14:paraId="72CD3F39" w14:textId="77777777" w:rsidR="00B0652A" w:rsidRPr="00B15B1A" w:rsidRDefault="00B0652A" w:rsidP="002035E4">
      <w:pPr>
        <w:pStyle w:val="Listaszerbekezds"/>
        <w:spacing w:after="0" w:line="240" w:lineRule="auto"/>
        <w:jc w:val="both"/>
        <w:rPr>
          <w:rFonts w:ascii="Times New Roman" w:hAnsi="Times New Roman"/>
          <w:sz w:val="23"/>
          <w:szCs w:val="23"/>
        </w:rPr>
      </w:pPr>
    </w:p>
    <w:p w14:paraId="46FF710E" w14:textId="77777777" w:rsidR="00B0652A" w:rsidRPr="00B15B1A" w:rsidRDefault="00B0652A" w:rsidP="002035E4">
      <w:pPr>
        <w:pStyle w:val="Listaszerbekezds"/>
        <w:numPr>
          <w:ilvl w:val="0"/>
          <w:numId w:val="2"/>
        </w:numPr>
        <w:spacing w:after="0" w:line="240" w:lineRule="auto"/>
        <w:jc w:val="both"/>
        <w:rPr>
          <w:rFonts w:ascii="Times New Roman" w:hAnsi="Times New Roman"/>
          <w:sz w:val="23"/>
          <w:szCs w:val="23"/>
        </w:rPr>
      </w:pPr>
      <w:r w:rsidRPr="00B15B1A">
        <w:rPr>
          <w:rFonts w:ascii="Times New Roman" w:hAnsi="Times New Roman"/>
          <w:sz w:val="23"/>
          <w:szCs w:val="23"/>
        </w:rPr>
        <w:t xml:space="preserve">A Heves </w:t>
      </w:r>
      <w:r w:rsidR="00ED5B91" w:rsidRPr="00B15B1A">
        <w:rPr>
          <w:rFonts w:ascii="Times New Roman" w:hAnsi="Times New Roman"/>
          <w:sz w:val="23"/>
          <w:szCs w:val="23"/>
        </w:rPr>
        <w:t>V</w:t>
      </w:r>
      <w:r w:rsidRPr="00B15B1A">
        <w:rPr>
          <w:rFonts w:ascii="Times New Roman" w:hAnsi="Times New Roman"/>
          <w:sz w:val="23"/>
          <w:szCs w:val="23"/>
        </w:rPr>
        <w:t>MKI, mint adatkezelő adatvédelmi tisztviselőjének feladatait a Hivatal jogtanácsosa látja el. Az adatvédelmi tisztviselő feladatainak gyakorlása során az Igazgató közvetlen alárendeltségébe tartozik.</w:t>
      </w:r>
    </w:p>
    <w:p w14:paraId="50A10FF5" w14:textId="77777777" w:rsidR="00B0652A" w:rsidRPr="00B15B1A" w:rsidRDefault="00B0652A" w:rsidP="002035E4">
      <w:pPr>
        <w:pStyle w:val="Listaszerbekezds"/>
        <w:spacing w:after="0" w:line="240" w:lineRule="auto"/>
        <w:rPr>
          <w:rFonts w:ascii="Times New Roman" w:hAnsi="Times New Roman"/>
          <w:sz w:val="23"/>
          <w:szCs w:val="23"/>
        </w:rPr>
      </w:pPr>
    </w:p>
    <w:p w14:paraId="4DEE1D18" w14:textId="77777777" w:rsidR="00B0652A" w:rsidRPr="00B15B1A" w:rsidRDefault="006538BC" w:rsidP="002035E4">
      <w:pPr>
        <w:pStyle w:val="Listaszerbekezds"/>
        <w:numPr>
          <w:ilvl w:val="0"/>
          <w:numId w:val="2"/>
        </w:numPr>
        <w:spacing w:after="0" w:line="240" w:lineRule="auto"/>
        <w:jc w:val="both"/>
        <w:rPr>
          <w:rFonts w:ascii="Times New Roman" w:hAnsi="Times New Roman"/>
          <w:sz w:val="23"/>
          <w:szCs w:val="23"/>
        </w:rPr>
      </w:pPr>
      <w:r w:rsidRPr="00B15B1A">
        <w:rPr>
          <w:rFonts w:ascii="Times New Roman" w:hAnsi="Times New Roman"/>
          <w:sz w:val="23"/>
          <w:szCs w:val="23"/>
        </w:rPr>
        <w:t xml:space="preserve">A Heves </w:t>
      </w:r>
      <w:r w:rsidR="00ED5B91" w:rsidRPr="00B15B1A">
        <w:rPr>
          <w:rFonts w:ascii="Times New Roman" w:hAnsi="Times New Roman"/>
          <w:sz w:val="23"/>
          <w:szCs w:val="23"/>
        </w:rPr>
        <w:t>V</w:t>
      </w:r>
      <w:r w:rsidRPr="00B15B1A">
        <w:rPr>
          <w:rFonts w:ascii="Times New Roman" w:hAnsi="Times New Roman"/>
          <w:sz w:val="23"/>
          <w:szCs w:val="23"/>
        </w:rPr>
        <w:t>MKI</w:t>
      </w:r>
      <w:r w:rsidR="001B1396" w:rsidRPr="00B15B1A">
        <w:rPr>
          <w:rFonts w:ascii="Times New Roman" w:hAnsi="Times New Roman"/>
          <w:sz w:val="23"/>
          <w:szCs w:val="23"/>
        </w:rPr>
        <w:t xml:space="preserve"> az ellátandó feladatok jellege, összetettsége és mennyisége alapján a területi adatvédelmi tisztviselő tevékenységének támogatása érdekében a helyi szerv</w:t>
      </w:r>
      <w:r w:rsidRPr="00B15B1A">
        <w:rPr>
          <w:rFonts w:ascii="Times New Roman" w:hAnsi="Times New Roman"/>
          <w:sz w:val="23"/>
          <w:szCs w:val="23"/>
        </w:rPr>
        <w:t>ek</w:t>
      </w:r>
      <w:r w:rsidR="001B1396" w:rsidRPr="00B15B1A">
        <w:rPr>
          <w:rFonts w:ascii="Times New Roman" w:hAnsi="Times New Roman"/>
          <w:sz w:val="23"/>
          <w:szCs w:val="23"/>
        </w:rPr>
        <w:t xml:space="preserve"> állo</w:t>
      </w:r>
      <w:r w:rsidRPr="00B15B1A">
        <w:rPr>
          <w:rFonts w:ascii="Times New Roman" w:hAnsi="Times New Roman"/>
          <w:sz w:val="23"/>
          <w:szCs w:val="23"/>
        </w:rPr>
        <w:t>mányából adatvédelmi megbízottakat jelöl</w:t>
      </w:r>
      <w:r w:rsidR="001B1396" w:rsidRPr="00B15B1A">
        <w:rPr>
          <w:rFonts w:ascii="Times New Roman" w:hAnsi="Times New Roman"/>
          <w:sz w:val="23"/>
          <w:szCs w:val="23"/>
        </w:rPr>
        <w:t xml:space="preserve">t ki. </w:t>
      </w:r>
    </w:p>
    <w:p w14:paraId="42DEFB8F" w14:textId="77777777" w:rsidR="00B0652A" w:rsidRPr="00B15B1A" w:rsidRDefault="00B0652A" w:rsidP="002035E4">
      <w:pPr>
        <w:pStyle w:val="Listaszerbekezds"/>
        <w:spacing w:after="0" w:line="240" w:lineRule="auto"/>
        <w:rPr>
          <w:rFonts w:ascii="Times New Roman" w:hAnsi="Times New Roman"/>
          <w:sz w:val="23"/>
          <w:szCs w:val="23"/>
        </w:rPr>
      </w:pPr>
    </w:p>
    <w:p w14:paraId="7F656E9E" w14:textId="77777777" w:rsidR="00EC279C" w:rsidRPr="00B15B1A" w:rsidRDefault="00B0652A" w:rsidP="00EC279C">
      <w:pPr>
        <w:pStyle w:val="Listaszerbekezds"/>
        <w:numPr>
          <w:ilvl w:val="0"/>
          <w:numId w:val="2"/>
        </w:numPr>
        <w:spacing w:after="0" w:line="240" w:lineRule="auto"/>
        <w:jc w:val="both"/>
        <w:rPr>
          <w:rFonts w:ascii="Times New Roman" w:hAnsi="Times New Roman"/>
          <w:sz w:val="23"/>
          <w:szCs w:val="23"/>
        </w:rPr>
      </w:pPr>
      <w:r w:rsidRPr="00B15B1A">
        <w:rPr>
          <w:rFonts w:ascii="Times New Roman" w:hAnsi="Times New Roman"/>
          <w:sz w:val="23"/>
          <w:szCs w:val="23"/>
        </w:rPr>
        <w:t>A helyi szerveknél jelentkező adatvédelmi feladatokat</w:t>
      </w:r>
      <w:r w:rsidR="00B87F63" w:rsidRPr="00B15B1A">
        <w:rPr>
          <w:rFonts w:ascii="Times New Roman" w:hAnsi="Times New Roman"/>
          <w:sz w:val="23"/>
          <w:szCs w:val="23"/>
        </w:rPr>
        <w:t xml:space="preserve"> – mint adatvédelmi megbízott </w:t>
      </w:r>
      <w:proofErr w:type="gramStart"/>
      <w:r w:rsidR="00B87F63" w:rsidRPr="00B15B1A">
        <w:rPr>
          <w:rFonts w:ascii="Times New Roman" w:hAnsi="Times New Roman"/>
          <w:sz w:val="23"/>
          <w:szCs w:val="23"/>
        </w:rPr>
        <w:t xml:space="preserve">- </w:t>
      </w:r>
      <w:r w:rsidRPr="00B15B1A">
        <w:rPr>
          <w:rFonts w:ascii="Times New Roman" w:hAnsi="Times New Roman"/>
          <w:sz w:val="23"/>
          <w:szCs w:val="23"/>
        </w:rPr>
        <w:t xml:space="preserve"> a</w:t>
      </w:r>
      <w:proofErr w:type="gramEnd"/>
      <w:r w:rsidRPr="00B15B1A">
        <w:rPr>
          <w:rFonts w:ascii="Times New Roman" w:hAnsi="Times New Roman"/>
          <w:sz w:val="23"/>
          <w:szCs w:val="23"/>
        </w:rPr>
        <w:t xml:space="preserve"> katasztrófavédelmi kirendeltség iparbiztonsági felügyelője látja el.</w:t>
      </w:r>
    </w:p>
    <w:p w14:paraId="7151A326" w14:textId="77777777" w:rsidR="006538BC" w:rsidRPr="00B15B1A" w:rsidRDefault="006538BC" w:rsidP="002035E4">
      <w:pPr>
        <w:overflowPunct w:val="0"/>
        <w:autoSpaceDE w:val="0"/>
        <w:autoSpaceDN w:val="0"/>
        <w:adjustRightInd w:val="0"/>
        <w:spacing w:after="0" w:line="240" w:lineRule="auto"/>
        <w:jc w:val="both"/>
        <w:textAlignment w:val="baseline"/>
        <w:rPr>
          <w:rFonts w:ascii="Times New Roman" w:hAnsi="Times New Roman"/>
          <w:sz w:val="23"/>
          <w:szCs w:val="23"/>
        </w:rPr>
      </w:pPr>
    </w:p>
    <w:p w14:paraId="63ECDD77" w14:textId="77777777" w:rsidR="006538BC" w:rsidRPr="00B15B1A" w:rsidRDefault="00EC279C" w:rsidP="002035E4">
      <w:pPr>
        <w:pStyle w:val="Listaszerbekezds"/>
        <w:spacing w:after="0" w:line="240" w:lineRule="auto"/>
        <w:jc w:val="center"/>
        <w:rPr>
          <w:rFonts w:ascii="Times New Roman" w:hAnsi="Times New Roman"/>
          <w:b/>
          <w:sz w:val="23"/>
          <w:szCs w:val="23"/>
        </w:rPr>
      </w:pPr>
      <w:r w:rsidRPr="00B15B1A">
        <w:rPr>
          <w:rFonts w:ascii="Times New Roman" w:hAnsi="Times New Roman"/>
          <w:b/>
          <w:sz w:val="23"/>
          <w:szCs w:val="23"/>
        </w:rPr>
        <w:t>2</w:t>
      </w:r>
      <w:r w:rsidR="006538BC" w:rsidRPr="00B15B1A">
        <w:rPr>
          <w:rFonts w:ascii="Times New Roman" w:hAnsi="Times New Roman"/>
          <w:b/>
          <w:sz w:val="23"/>
          <w:szCs w:val="23"/>
        </w:rPr>
        <w:t>. Adatvédelmi tisztviselő</w:t>
      </w:r>
    </w:p>
    <w:p w14:paraId="10F91765" w14:textId="77777777" w:rsidR="001B1396" w:rsidRPr="00B15B1A" w:rsidRDefault="001B1396" w:rsidP="002035E4">
      <w:pPr>
        <w:spacing w:after="0" w:line="240" w:lineRule="auto"/>
        <w:jc w:val="both"/>
        <w:rPr>
          <w:rFonts w:ascii="Times New Roman" w:hAnsi="Times New Roman"/>
          <w:sz w:val="23"/>
          <w:szCs w:val="23"/>
        </w:rPr>
      </w:pPr>
    </w:p>
    <w:p w14:paraId="3F032627" w14:textId="77777777" w:rsidR="00B0652A" w:rsidRPr="00B15B1A" w:rsidRDefault="001B1396" w:rsidP="006568EF">
      <w:pPr>
        <w:pStyle w:val="Listaszerbekezds"/>
        <w:numPr>
          <w:ilvl w:val="0"/>
          <w:numId w:val="23"/>
        </w:numPr>
        <w:spacing w:after="0" w:line="240" w:lineRule="auto"/>
        <w:ind w:hanging="218"/>
        <w:jc w:val="both"/>
        <w:rPr>
          <w:rFonts w:ascii="Times New Roman" w:hAnsi="Times New Roman"/>
          <w:sz w:val="23"/>
          <w:szCs w:val="23"/>
        </w:rPr>
      </w:pPr>
      <w:r w:rsidRPr="00B15B1A">
        <w:rPr>
          <w:rFonts w:ascii="Times New Roman" w:hAnsi="Times New Roman"/>
          <w:sz w:val="23"/>
          <w:szCs w:val="23"/>
        </w:rPr>
        <w:t>A területi adatvédelmi tisztviselő feladata:</w:t>
      </w:r>
    </w:p>
    <w:p w14:paraId="76DB834D" w14:textId="77777777" w:rsidR="00EC279C" w:rsidRPr="00B15B1A" w:rsidRDefault="00EC279C" w:rsidP="00EC279C">
      <w:pPr>
        <w:pStyle w:val="Listaszerbekezds"/>
        <w:spacing w:after="0" w:line="240" w:lineRule="auto"/>
        <w:ind w:left="644"/>
        <w:jc w:val="both"/>
        <w:rPr>
          <w:rFonts w:ascii="Times New Roman" w:hAnsi="Times New Roman"/>
          <w:sz w:val="23"/>
          <w:szCs w:val="23"/>
        </w:rPr>
      </w:pPr>
    </w:p>
    <w:p w14:paraId="5E4918B5" w14:textId="77777777" w:rsidR="00B0652A" w:rsidRPr="00B15B1A" w:rsidRDefault="001B1396" w:rsidP="00EC279C">
      <w:pPr>
        <w:pStyle w:val="Listaszerbekezds"/>
        <w:numPr>
          <w:ilvl w:val="0"/>
          <w:numId w:val="24"/>
        </w:numPr>
        <w:spacing w:after="0" w:line="240" w:lineRule="auto"/>
        <w:jc w:val="both"/>
        <w:rPr>
          <w:rFonts w:ascii="Times New Roman" w:hAnsi="Times New Roman"/>
          <w:sz w:val="23"/>
          <w:szCs w:val="23"/>
        </w:rPr>
      </w:pPr>
      <w:r w:rsidRPr="00B15B1A">
        <w:rPr>
          <w:rFonts w:ascii="Times New Roman" w:hAnsi="Times New Roman"/>
          <w:sz w:val="23"/>
          <w:szCs w:val="23"/>
        </w:rPr>
        <w:t>segíti az adatkezelő szerv vezetőjét az adatkezelésre vonatkozó jogszabályok és belső normák érvényre juttatásában, figyelemmel kíséri az adatvédelemmel összefüggő jogszabályváltozásokat, előkészíti az adatkezelő szerv vezetőjének adatvédelmi tárgyú döntéseit;</w:t>
      </w:r>
    </w:p>
    <w:p w14:paraId="3545BBC9" w14:textId="77777777" w:rsidR="001B1396" w:rsidRPr="00B15B1A" w:rsidRDefault="001B1396" w:rsidP="00EC279C">
      <w:pPr>
        <w:pStyle w:val="Listaszerbekezds"/>
        <w:numPr>
          <w:ilvl w:val="0"/>
          <w:numId w:val="24"/>
        </w:numPr>
        <w:spacing w:after="0" w:line="240" w:lineRule="auto"/>
        <w:jc w:val="both"/>
        <w:rPr>
          <w:rFonts w:ascii="Times New Roman" w:hAnsi="Times New Roman"/>
          <w:sz w:val="23"/>
          <w:szCs w:val="23"/>
        </w:rPr>
      </w:pPr>
      <w:r w:rsidRPr="00B15B1A">
        <w:rPr>
          <w:rFonts w:ascii="Times New Roman" w:hAnsi="Times New Roman"/>
          <w:sz w:val="23"/>
          <w:szCs w:val="23"/>
        </w:rPr>
        <w:t>kivizsgálja a hozzá érkezett bejelentéseket; és adatvédelmi incidens észlelése esetén annak megszüntetésére hívja fel az adatkezelőt vagy az adatfeldolgozót, indokolt esetben vizsgálat lefolytatását kezdeményezi az adatkezelő szerv vezetőjénél, javaslatot tesz az incidens káros következményeinek elhárítására, a hasonló jövőbeni incidensek megelőzésére;</w:t>
      </w:r>
    </w:p>
    <w:p w14:paraId="4F41D44D" w14:textId="77777777" w:rsidR="001B1396" w:rsidRPr="00B15B1A" w:rsidRDefault="001B1396" w:rsidP="00EC279C">
      <w:pPr>
        <w:pStyle w:val="Listaszerbekezds"/>
        <w:numPr>
          <w:ilvl w:val="0"/>
          <w:numId w:val="24"/>
        </w:numPr>
        <w:spacing w:after="0" w:line="240" w:lineRule="auto"/>
        <w:jc w:val="both"/>
        <w:rPr>
          <w:rFonts w:ascii="Times New Roman" w:hAnsi="Times New Roman"/>
          <w:sz w:val="23"/>
          <w:szCs w:val="23"/>
        </w:rPr>
      </w:pPr>
      <w:r w:rsidRPr="00B15B1A">
        <w:rPr>
          <w:rFonts w:ascii="Times New Roman" w:hAnsi="Times New Roman"/>
          <w:sz w:val="23"/>
          <w:szCs w:val="23"/>
        </w:rPr>
        <w:t>segítséget nyújt az érintettek jogainak gyakorlásában;</w:t>
      </w:r>
    </w:p>
    <w:p w14:paraId="2B7A7659" w14:textId="77777777" w:rsidR="001B1396" w:rsidRPr="00B15B1A" w:rsidRDefault="001B1396" w:rsidP="002035E4">
      <w:pPr>
        <w:pStyle w:val="Listaszerbekezds"/>
        <w:numPr>
          <w:ilvl w:val="0"/>
          <w:numId w:val="24"/>
        </w:numPr>
        <w:spacing w:after="0" w:line="240" w:lineRule="auto"/>
        <w:jc w:val="both"/>
        <w:rPr>
          <w:rFonts w:ascii="Times New Roman" w:hAnsi="Times New Roman"/>
          <w:sz w:val="23"/>
          <w:szCs w:val="23"/>
        </w:rPr>
      </w:pPr>
      <w:r w:rsidRPr="00B15B1A">
        <w:rPr>
          <w:rFonts w:ascii="Times New Roman" w:hAnsi="Times New Roman"/>
          <w:sz w:val="23"/>
          <w:szCs w:val="23"/>
        </w:rPr>
        <w:t>az adatkezelő szerv vezetőjének megbízásából ellenőrzi az adatkezelő szervnél, illetve az alárendelt szerveknél az adatvédelmi követelmények megtartását, az előírások megszegésének észlelése esetén felhív a jogszerű állapot haladéktalan helyreállítására és a hiányosságokat jelzi a szerv vezetőjének, és indokolt esetben a szerv vezetőjénél kezdeményezi a felelősség megállapításához szükséges eljárás lefolytatását;</w:t>
      </w:r>
    </w:p>
    <w:p w14:paraId="141B0F26" w14:textId="77777777" w:rsidR="001B1396" w:rsidRPr="00B15B1A" w:rsidRDefault="001B1396" w:rsidP="002035E4">
      <w:pPr>
        <w:pStyle w:val="Listaszerbekezds"/>
        <w:numPr>
          <w:ilvl w:val="0"/>
          <w:numId w:val="24"/>
        </w:numPr>
        <w:spacing w:after="0" w:line="240" w:lineRule="auto"/>
        <w:jc w:val="both"/>
        <w:rPr>
          <w:rFonts w:ascii="Times New Roman" w:hAnsi="Times New Roman"/>
          <w:sz w:val="23"/>
          <w:szCs w:val="23"/>
        </w:rPr>
      </w:pPr>
      <w:r w:rsidRPr="00B15B1A">
        <w:rPr>
          <w:rFonts w:ascii="Times New Roman" w:hAnsi="Times New Roman"/>
          <w:sz w:val="23"/>
          <w:szCs w:val="23"/>
        </w:rPr>
        <w:t>gondoskodik a területi szerv személyi állománya és a helyi adatvédelmi megbízott oktatásáról, szükség szerinti vizsgáztatásáról, a helyi szerv személyi állományának oktatásához segédanyagot biztosít a részére vagy az oktatást ő maga végzi;</w:t>
      </w:r>
    </w:p>
    <w:p w14:paraId="6D20DDF9" w14:textId="77777777" w:rsidR="001B1396" w:rsidRPr="00B15B1A" w:rsidRDefault="001B1396" w:rsidP="002035E4">
      <w:pPr>
        <w:pStyle w:val="Listaszerbekezds"/>
        <w:numPr>
          <w:ilvl w:val="0"/>
          <w:numId w:val="24"/>
        </w:numPr>
        <w:spacing w:after="0" w:line="240" w:lineRule="auto"/>
        <w:jc w:val="both"/>
        <w:rPr>
          <w:rFonts w:ascii="Times New Roman" w:hAnsi="Times New Roman"/>
          <w:sz w:val="23"/>
          <w:szCs w:val="23"/>
        </w:rPr>
      </w:pPr>
      <w:r w:rsidRPr="00B15B1A">
        <w:rPr>
          <w:rFonts w:ascii="Times New Roman" w:hAnsi="Times New Roman"/>
          <w:sz w:val="23"/>
          <w:szCs w:val="23"/>
        </w:rPr>
        <w:t>elkészíti az adatkezelő szerv adatvédelmet érintő belső normáinak tervezetét, közreműködik az adatvédelmi jogszabályok és magasabb szintű belső normák tervezeteinek véleményezésében, jelzi a jogalkalmazás során tudomására jutott, esetleges normamódosítást igénylő problémákat;</w:t>
      </w:r>
    </w:p>
    <w:p w14:paraId="20F08A00" w14:textId="77777777" w:rsidR="001B1396" w:rsidRPr="00B15B1A" w:rsidRDefault="001B1396" w:rsidP="002035E4">
      <w:pPr>
        <w:pStyle w:val="Listaszerbekezds"/>
        <w:numPr>
          <w:ilvl w:val="0"/>
          <w:numId w:val="24"/>
        </w:numPr>
        <w:spacing w:after="0" w:line="240" w:lineRule="auto"/>
        <w:jc w:val="both"/>
        <w:rPr>
          <w:rFonts w:ascii="Times New Roman" w:hAnsi="Times New Roman"/>
          <w:sz w:val="23"/>
          <w:szCs w:val="23"/>
        </w:rPr>
      </w:pPr>
      <w:r w:rsidRPr="00B15B1A">
        <w:rPr>
          <w:rFonts w:ascii="Times New Roman" w:hAnsi="Times New Roman"/>
          <w:sz w:val="23"/>
          <w:szCs w:val="23"/>
        </w:rPr>
        <w:t>vezeti az adatkezelői</w:t>
      </w:r>
      <w:r w:rsidR="00916425" w:rsidRPr="00B15B1A">
        <w:rPr>
          <w:rFonts w:ascii="Times New Roman" w:hAnsi="Times New Roman"/>
          <w:sz w:val="23"/>
          <w:szCs w:val="23"/>
        </w:rPr>
        <w:t xml:space="preserve"> tevékenységek nyilvántartását</w:t>
      </w:r>
      <w:r w:rsidRPr="00B15B1A">
        <w:rPr>
          <w:rFonts w:ascii="Times New Roman" w:hAnsi="Times New Roman"/>
          <w:sz w:val="23"/>
          <w:szCs w:val="23"/>
        </w:rPr>
        <w:t>, az adatvéde</w:t>
      </w:r>
      <w:r w:rsidR="00916425" w:rsidRPr="00B15B1A">
        <w:rPr>
          <w:rFonts w:ascii="Times New Roman" w:hAnsi="Times New Roman"/>
          <w:sz w:val="23"/>
          <w:szCs w:val="23"/>
        </w:rPr>
        <w:t>lmi incidensek nyilvántartását és egyéb, a Főigazgatói Utasításban nevesített nyilvántartásokat</w:t>
      </w:r>
      <w:r w:rsidRPr="00B15B1A">
        <w:rPr>
          <w:rFonts w:ascii="Times New Roman" w:hAnsi="Times New Roman"/>
          <w:sz w:val="23"/>
          <w:szCs w:val="23"/>
        </w:rPr>
        <w:t>;</w:t>
      </w:r>
    </w:p>
    <w:p w14:paraId="46EAF53F" w14:textId="77777777" w:rsidR="001B1396" w:rsidRPr="00B15B1A" w:rsidRDefault="001B1396" w:rsidP="00EC279C">
      <w:pPr>
        <w:pStyle w:val="Listaszerbekezds"/>
        <w:numPr>
          <w:ilvl w:val="0"/>
          <w:numId w:val="24"/>
        </w:numPr>
        <w:spacing w:after="0" w:line="240" w:lineRule="auto"/>
        <w:jc w:val="both"/>
        <w:rPr>
          <w:rFonts w:ascii="Times New Roman" w:hAnsi="Times New Roman"/>
          <w:sz w:val="23"/>
          <w:szCs w:val="23"/>
        </w:rPr>
      </w:pPr>
      <w:r w:rsidRPr="00B15B1A">
        <w:rPr>
          <w:rFonts w:ascii="Times New Roman" w:hAnsi="Times New Roman"/>
          <w:sz w:val="23"/>
          <w:szCs w:val="23"/>
        </w:rPr>
        <w:t>a kérelem tárgyában érintett szakterület közreműködésével elkészíti az érintettnek a személyes adatai kezelésére vonatkozó kérelmére, illetve a közérdekű adat megismerésére irányuló k</w:t>
      </w:r>
      <w:r w:rsidR="00EC279C" w:rsidRPr="00B15B1A">
        <w:rPr>
          <w:rFonts w:ascii="Times New Roman" w:hAnsi="Times New Roman"/>
          <w:sz w:val="23"/>
          <w:szCs w:val="23"/>
        </w:rPr>
        <w:t>érelmekre adandó válasziratokat</w:t>
      </w:r>
    </w:p>
    <w:p w14:paraId="3ECF4429" w14:textId="77777777" w:rsidR="001B1396" w:rsidRPr="00B15B1A" w:rsidRDefault="001B1396" w:rsidP="002035E4">
      <w:pPr>
        <w:pStyle w:val="Listaszerbekezds"/>
        <w:numPr>
          <w:ilvl w:val="0"/>
          <w:numId w:val="24"/>
        </w:numPr>
        <w:spacing w:after="0" w:line="240" w:lineRule="auto"/>
        <w:jc w:val="both"/>
        <w:rPr>
          <w:rFonts w:ascii="Times New Roman" w:hAnsi="Times New Roman"/>
          <w:sz w:val="23"/>
          <w:szCs w:val="23"/>
        </w:rPr>
      </w:pPr>
      <w:r w:rsidRPr="00B15B1A">
        <w:rPr>
          <w:rFonts w:ascii="Times New Roman" w:hAnsi="Times New Roman"/>
          <w:sz w:val="23"/>
          <w:szCs w:val="23"/>
        </w:rPr>
        <w:t>gondoskodik a területi adatkezelő szerv honlapján megjelenített adatkezelési tájé</w:t>
      </w:r>
      <w:r w:rsidR="00EC279C" w:rsidRPr="00B15B1A">
        <w:rPr>
          <w:rFonts w:ascii="Times New Roman" w:hAnsi="Times New Roman"/>
          <w:sz w:val="23"/>
          <w:szCs w:val="23"/>
        </w:rPr>
        <w:t>koztatók naprakészen tartásáról</w:t>
      </w:r>
    </w:p>
    <w:p w14:paraId="30769D4E" w14:textId="77777777" w:rsidR="001B1396" w:rsidRPr="00B15B1A" w:rsidRDefault="001B1396" w:rsidP="002035E4">
      <w:pPr>
        <w:pStyle w:val="Listaszerbekezds"/>
        <w:numPr>
          <w:ilvl w:val="0"/>
          <w:numId w:val="24"/>
        </w:numPr>
        <w:spacing w:after="0" w:line="240" w:lineRule="auto"/>
        <w:jc w:val="both"/>
        <w:rPr>
          <w:rFonts w:ascii="Times New Roman" w:hAnsi="Times New Roman"/>
          <w:sz w:val="23"/>
          <w:szCs w:val="23"/>
        </w:rPr>
      </w:pPr>
      <w:r w:rsidRPr="00B15B1A">
        <w:rPr>
          <w:rFonts w:ascii="Times New Roman" w:hAnsi="Times New Roman"/>
          <w:sz w:val="23"/>
          <w:szCs w:val="23"/>
        </w:rPr>
        <w:t>rendszeresen ellenőrzi a területi adatkezelő szerv közzétételi listáinak naprakészségét és teljességét, az egyes szakterületeket adatközlésre hívja fel;</w:t>
      </w:r>
    </w:p>
    <w:p w14:paraId="517D8CF5" w14:textId="77777777" w:rsidR="001B1396" w:rsidRPr="00B15B1A" w:rsidRDefault="001B1396" w:rsidP="002035E4">
      <w:pPr>
        <w:pStyle w:val="Listaszerbekezds"/>
        <w:numPr>
          <w:ilvl w:val="0"/>
          <w:numId w:val="24"/>
        </w:numPr>
        <w:spacing w:after="0" w:line="240" w:lineRule="auto"/>
        <w:jc w:val="both"/>
        <w:rPr>
          <w:rFonts w:ascii="Times New Roman" w:hAnsi="Times New Roman"/>
          <w:sz w:val="23"/>
          <w:szCs w:val="23"/>
        </w:rPr>
      </w:pPr>
      <w:r w:rsidRPr="00B15B1A">
        <w:rPr>
          <w:rFonts w:ascii="Times New Roman" w:hAnsi="Times New Roman"/>
          <w:sz w:val="23"/>
          <w:szCs w:val="23"/>
        </w:rPr>
        <w:t>felügyeli az adatkezelő szerv adatszolgáltatási tevékenységét, adatvédelmi szempontból állást foglal az adatok továbbításának jogszerűségével kapcsolatban;</w:t>
      </w:r>
    </w:p>
    <w:p w14:paraId="589561C1" w14:textId="77777777" w:rsidR="001B1396" w:rsidRPr="00B15B1A" w:rsidRDefault="001B1396" w:rsidP="002035E4">
      <w:pPr>
        <w:pStyle w:val="Listaszerbekezds"/>
        <w:numPr>
          <w:ilvl w:val="0"/>
          <w:numId w:val="24"/>
        </w:numPr>
        <w:spacing w:after="0" w:line="240" w:lineRule="auto"/>
        <w:jc w:val="both"/>
        <w:rPr>
          <w:rFonts w:ascii="Times New Roman" w:hAnsi="Times New Roman"/>
          <w:sz w:val="23"/>
          <w:szCs w:val="23"/>
        </w:rPr>
      </w:pPr>
      <w:r w:rsidRPr="00B15B1A">
        <w:rPr>
          <w:rFonts w:ascii="Times New Roman" w:hAnsi="Times New Roman"/>
          <w:sz w:val="23"/>
          <w:szCs w:val="23"/>
        </w:rPr>
        <w:t>feladatának ellátása során szükség szerint együttműködik a rendszergazdával, illetve – amennyiben van ilyen – az elektronikus információs rendszerek biztonságáért felelős személlyel;</w:t>
      </w:r>
    </w:p>
    <w:p w14:paraId="75D3FF47" w14:textId="77777777" w:rsidR="001B1396" w:rsidRPr="00B15B1A" w:rsidRDefault="001B1396" w:rsidP="00EC279C">
      <w:pPr>
        <w:pStyle w:val="Listaszerbekezds"/>
        <w:numPr>
          <w:ilvl w:val="0"/>
          <w:numId w:val="24"/>
        </w:numPr>
        <w:spacing w:after="0" w:line="240" w:lineRule="auto"/>
        <w:jc w:val="both"/>
        <w:rPr>
          <w:rFonts w:ascii="Times New Roman" w:hAnsi="Times New Roman"/>
          <w:sz w:val="23"/>
          <w:szCs w:val="23"/>
        </w:rPr>
      </w:pPr>
      <w:r w:rsidRPr="00B15B1A">
        <w:rPr>
          <w:rFonts w:ascii="Times New Roman" w:hAnsi="Times New Roman"/>
          <w:sz w:val="23"/>
          <w:szCs w:val="23"/>
        </w:rPr>
        <w:lastRenderedPageBreak/>
        <w:t xml:space="preserve">évente </w:t>
      </w:r>
      <w:r w:rsidR="00355499" w:rsidRPr="00B15B1A">
        <w:rPr>
          <w:rFonts w:ascii="Times New Roman" w:hAnsi="Times New Roman"/>
          <w:sz w:val="23"/>
          <w:szCs w:val="23"/>
        </w:rPr>
        <w:t>január 20-</w:t>
      </w:r>
      <w:r w:rsidRPr="00B15B1A">
        <w:rPr>
          <w:rFonts w:ascii="Times New Roman" w:hAnsi="Times New Roman"/>
          <w:sz w:val="23"/>
          <w:szCs w:val="23"/>
        </w:rPr>
        <w:t>ig jelentésben értékeli a területi és helyi szerv adatvédelmi, adatbiztonsági és információszabadsággal kapcsolatos helyzetét;</w:t>
      </w:r>
    </w:p>
    <w:p w14:paraId="60F542A6" w14:textId="77777777" w:rsidR="001B1396" w:rsidRPr="00B15B1A" w:rsidRDefault="001B1396" w:rsidP="002035E4">
      <w:pPr>
        <w:pStyle w:val="Listaszerbekezds"/>
        <w:numPr>
          <w:ilvl w:val="0"/>
          <w:numId w:val="24"/>
        </w:numPr>
        <w:spacing w:after="0" w:line="240" w:lineRule="auto"/>
        <w:jc w:val="both"/>
        <w:rPr>
          <w:rFonts w:ascii="Times New Roman" w:hAnsi="Times New Roman"/>
          <w:sz w:val="23"/>
          <w:szCs w:val="23"/>
        </w:rPr>
      </w:pPr>
      <w:r w:rsidRPr="00B15B1A">
        <w:rPr>
          <w:rFonts w:ascii="Times New Roman" w:hAnsi="Times New Roman"/>
          <w:sz w:val="23"/>
          <w:szCs w:val="23"/>
        </w:rPr>
        <w:t>végzi az elutasított közérdekűadat-megismerési igényekkel kapcsolatos NAIH felé teljesítendő tájékoztatást;</w:t>
      </w:r>
    </w:p>
    <w:p w14:paraId="3C0ABDE3" w14:textId="77777777" w:rsidR="001B1396" w:rsidRPr="00B15B1A" w:rsidRDefault="001B1396" w:rsidP="002035E4">
      <w:pPr>
        <w:pStyle w:val="Listaszerbekezds"/>
        <w:numPr>
          <w:ilvl w:val="0"/>
          <w:numId w:val="24"/>
        </w:numPr>
        <w:spacing w:after="0" w:line="240" w:lineRule="auto"/>
        <w:jc w:val="both"/>
        <w:rPr>
          <w:rFonts w:ascii="Times New Roman" w:hAnsi="Times New Roman"/>
          <w:sz w:val="23"/>
          <w:szCs w:val="23"/>
        </w:rPr>
      </w:pPr>
      <w:r w:rsidRPr="00B15B1A">
        <w:rPr>
          <w:rFonts w:ascii="Times New Roman" w:hAnsi="Times New Roman"/>
          <w:sz w:val="23"/>
          <w:szCs w:val="23"/>
        </w:rPr>
        <w:t xml:space="preserve">ellátja az Egységes </w:t>
      </w:r>
      <w:proofErr w:type="spellStart"/>
      <w:r w:rsidRPr="00B15B1A">
        <w:rPr>
          <w:rFonts w:ascii="Times New Roman" w:hAnsi="Times New Roman"/>
          <w:sz w:val="23"/>
          <w:szCs w:val="23"/>
        </w:rPr>
        <w:t>Köz</w:t>
      </w:r>
      <w:r w:rsidR="00355499" w:rsidRPr="00B15B1A">
        <w:rPr>
          <w:rFonts w:ascii="Times New Roman" w:hAnsi="Times New Roman"/>
          <w:sz w:val="23"/>
          <w:szCs w:val="23"/>
        </w:rPr>
        <w:t>adatkereső</w:t>
      </w:r>
      <w:proofErr w:type="spellEnd"/>
      <w:r w:rsidR="00355499" w:rsidRPr="00B15B1A">
        <w:rPr>
          <w:rFonts w:ascii="Times New Roman" w:hAnsi="Times New Roman"/>
          <w:sz w:val="23"/>
          <w:szCs w:val="23"/>
        </w:rPr>
        <w:t xml:space="preserve"> Rendszerrel,</w:t>
      </w:r>
      <w:r w:rsidRPr="00B15B1A">
        <w:rPr>
          <w:rFonts w:ascii="Times New Roman" w:hAnsi="Times New Roman"/>
          <w:sz w:val="23"/>
          <w:szCs w:val="23"/>
        </w:rPr>
        <w:t xml:space="preserve"> a Központi Jegyzékkel</w:t>
      </w:r>
      <w:r w:rsidR="00355499" w:rsidRPr="00B15B1A">
        <w:rPr>
          <w:rFonts w:ascii="Times New Roman" w:hAnsi="Times New Roman"/>
          <w:sz w:val="23"/>
          <w:szCs w:val="23"/>
        </w:rPr>
        <w:t xml:space="preserve">, valamint a Központi Információs Közadat-nyilvántartással, jogszabályban meghatározott </w:t>
      </w:r>
      <w:r w:rsidRPr="00B15B1A">
        <w:rPr>
          <w:rFonts w:ascii="Times New Roman" w:hAnsi="Times New Roman"/>
          <w:sz w:val="23"/>
          <w:szCs w:val="23"/>
        </w:rPr>
        <w:t>feladatokat;</w:t>
      </w:r>
    </w:p>
    <w:p w14:paraId="0323704E" w14:textId="77777777" w:rsidR="00DB090E" w:rsidRPr="00B15B1A" w:rsidRDefault="00DB090E" w:rsidP="00DB090E">
      <w:pPr>
        <w:pStyle w:val="Listaszerbekezds"/>
        <w:numPr>
          <w:ilvl w:val="0"/>
          <w:numId w:val="24"/>
        </w:numPr>
        <w:jc w:val="both"/>
        <w:rPr>
          <w:rFonts w:ascii="Times New Roman" w:hAnsi="Times New Roman"/>
          <w:sz w:val="23"/>
          <w:szCs w:val="23"/>
          <w:lang w:eastAsia="hu-HU"/>
        </w:rPr>
      </w:pPr>
      <w:r w:rsidRPr="00B15B1A">
        <w:rPr>
          <w:rFonts w:ascii="Times New Roman" w:hAnsi="Times New Roman"/>
          <w:sz w:val="23"/>
          <w:szCs w:val="23"/>
          <w:lang w:eastAsia="hu-HU"/>
        </w:rPr>
        <w:t xml:space="preserve">A területi adatvédelmi tisztviselő a Központi Információs Közadat-nyilvántartás elektronikus felületén az 1. sz. melléklet III. Gazdálkodási adatok Támogatások, Szerződések és Egyéb kifizetések pontjaira vonatkozó adatszolgáltatást az elektronikus ügyintézés és a bizalmi szolgáltatások általános szabályairól szóló 2015. évi CCXXII. törvény szerinti személyre szabott ügyintézési felületen található elektronikus űrlap kitöltésével, valamint az </w:t>
      </w:r>
      <w:proofErr w:type="spellStart"/>
      <w:r w:rsidRPr="00B15B1A">
        <w:rPr>
          <w:rFonts w:ascii="Times New Roman" w:hAnsi="Times New Roman"/>
          <w:sz w:val="23"/>
          <w:szCs w:val="23"/>
          <w:lang w:eastAsia="hu-HU"/>
        </w:rPr>
        <w:t>Infotv</w:t>
      </w:r>
      <w:proofErr w:type="spellEnd"/>
      <w:r w:rsidRPr="00B15B1A">
        <w:rPr>
          <w:rFonts w:ascii="Times New Roman" w:hAnsi="Times New Roman"/>
          <w:sz w:val="23"/>
          <w:szCs w:val="23"/>
          <w:lang w:eastAsia="hu-HU"/>
        </w:rPr>
        <w:t>. 37/C. § (2) bekezdése szerinti rögzítésre szolgáló kitöltött adatlap egyidejű csatolásával, továbbá azok Nemzeti Adatvagyon Ügynökség hivatali tárhelyére történő beküldésével teljesíti.</w:t>
      </w:r>
    </w:p>
    <w:p w14:paraId="019814B7" w14:textId="77777777" w:rsidR="001B1396" w:rsidRPr="00B15B1A" w:rsidRDefault="001B1396" w:rsidP="002035E4">
      <w:pPr>
        <w:pStyle w:val="Listaszerbekezds"/>
        <w:numPr>
          <w:ilvl w:val="0"/>
          <w:numId w:val="24"/>
        </w:numPr>
        <w:spacing w:after="0" w:line="240" w:lineRule="auto"/>
        <w:jc w:val="both"/>
        <w:rPr>
          <w:rFonts w:ascii="Times New Roman" w:hAnsi="Times New Roman"/>
          <w:sz w:val="23"/>
          <w:szCs w:val="23"/>
        </w:rPr>
      </w:pPr>
      <w:r w:rsidRPr="00B15B1A">
        <w:rPr>
          <w:rFonts w:ascii="Times New Roman" w:hAnsi="Times New Roman"/>
          <w:sz w:val="23"/>
          <w:szCs w:val="23"/>
        </w:rPr>
        <w:t>közreműködik az adatvédelmi tárgyú perben, szakmai véleményével segíti a BM OKF kijelölt jogtanácsosának perképviseletét, a tárgyalásokon hallgatóságként részt vesz</w:t>
      </w:r>
      <w:r w:rsidRPr="00B15B1A">
        <w:rPr>
          <w:rFonts w:ascii="Times New Roman" w:hAnsi="Times New Roman"/>
          <w:sz w:val="23"/>
          <w:szCs w:val="23"/>
          <w:u w:val="single"/>
        </w:rPr>
        <w:t>;</w:t>
      </w:r>
    </w:p>
    <w:p w14:paraId="425F62AF" w14:textId="77777777" w:rsidR="001B1396" w:rsidRPr="00B15B1A" w:rsidRDefault="001B1396" w:rsidP="002035E4">
      <w:pPr>
        <w:pStyle w:val="Listaszerbekezds"/>
        <w:numPr>
          <w:ilvl w:val="0"/>
          <w:numId w:val="24"/>
        </w:numPr>
        <w:spacing w:after="0" w:line="240" w:lineRule="auto"/>
        <w:jc w:val="both"/>
        <w:rPr>
          <w:rFonts w:ascii="Times New Roman" w:hAnsi="Times New Roman"/>
          <w:sz w:val="23"/>
          <w:szCs w:val="23"/>
        </w:rPr>
      </w:pPr>
      <w:r w:rsidRPr="00B15B1A">
        <w:rPr>
          <w:rFonts w:ascii="Times New Roman" w:hAnsi="Times New Roman"/>
          <w:sz w:val="23"/>
          <w:szCs w:val="23"/>
        </w:rPr>
        <w:t>segíti az adatvédelmi hatásvizsgálatot, közreműködik az adatfeldolgozói, közös adatkezelői szerződések megkötésében;</w:t>
      </w:r>
    </w:p>
    <w:p w14:paraId="6059B8DF" w14:textId="347006E5" w:rsidR="00884D29" w:rsidRPr="00B15B1A" w:rsidRDefault="001B1396" w:rsidP="002035E4">
      <w:pPr>
        <w:pStyle w:val="Listaszerbekezds"/>
        <w:numPr>
          <w:ilvl w:val="0"/>
          <w:numId w:val="24"/>
        </w:numPr>
        <w:spacing w:after="0" w:line="240" w:lineRule="auto"/>
        <w:jc w:val="both"/>
        <w:rPr>
          <w:rFonts w:ascii="Times New Roman" w:hAnsi="Times New Roman"/>
          <w:sz w:val="23"/>
          <w:szCs w:val="23"/>
        </w:rPr>
      </w:pPr>
      <w:r w:rsidRPr="00B15B1A">
        <w:rPr>
          <w:rFonts w:ascii="Times New Roman" w:hAnsi="Times New Roman"/>
          <w:sz w:val="23"/>
          <w:szCs w:val="23"/>
        </w:rPr>
        <w:t>ellátja mindazon feladatokat, amelyeket a területi adatkezelő szerv Adatvédelmi és Adatbiztonsági Szabályzata részére feladatként meghat</w:t>
      </w:r>
      <w:r w:rsidR="009F3E1D">
        <w:rPr>
          <w:rStyle w:val="Lbjegyzet-hivatkozs"/>
          <w:rFonts w:ascii="Times New Roman" w:hAnsi="Times New Roman"/>
          <w:sz w:val="23"/>
          <w:szCs w:val="23"/>
        </w:rPr>
        <w:footnoteReference w:id="1"/>
      </w:r>
      <w:proofErr w:type="spellStart"/>
      <w:r w:rsidRPr="00B15B1A">
        <w:rPr>
          <w:rFonts w:ascii="Times New Roman" w:hAnsi="Times New Roman"/>
          <w:sz w:val="23"/>
          <w:szCs w:val="23"/>
        </w:rPr>
        <w:t>ároz</w:t>
      </w:r>
      <w:proofErr w:type="spellEnd"/>
      <w:r w:rsidR="00BE0371">
        <w:rPr>
          <w:rFonts w:ascii="Times New Roman" w:hAnsi="Times New Roman"/>
          <w:sz w:val="23"/>
          <w:szCs w:val="23"/>
        </w:rPr>
        <w:t>,</w:t>
      </w:r>
    </w:p>
    <w:p w14:paraId="6D161FEC" w14:textId="02919EFB" w:rsidR="001B1396" w:rsidRPr="00B15B1A" w:rsidRDefault="00066953" w:rsidP="002035E4">
      <w:pPr>
        <w:pStyle w:val="Listaszerbekezds"/>
        <w:numPr>
          <w:ilvl w:val="0"/>
          <w:numId w:val="24"/>
        </w:numPr>
        <w:spacing w:after="0" w:line="240" w:lineRule="auto"/>
        <w:jc w:val="both"/>
        <w:rPr>
          <w:rFonts w:ascii="Times New Roman" w:hAnsi="Times New Roman"/>
          <w:sz w:val="23"/>
          <w:szCs w:val="23"/>
        </w:rPr>
      </w:pPr>
      <w:r w:rsidRPr="008C196C">
        <w:rPr>
          <w:rFonts w:ascii="Times New Roman" w:hAnsi="Times New Roman"/>
          <w:i/>
          <w:sz w:val="23"/>
          <w:szCs w:val="23"/>
        </w:rPr>
        <w:t xml:space="preserve">a Főigazgatói Utasítás </w:t>
      </w:r>
      <w:r>
        <w:rPr>
          <w:rFonts w:ascii="Times New Roman" w:hAnsi="Times New Roman"/>
          <w:i/>
          <w:sz w:val="23"/>
          <w:szCs w:val="23"/>
        </w:rPr>
        <w:t>VI. fejezet 34. pontjának alpontjaiban</w:t>
      </w:r>
      <w:r w:rsidRPr="008C196C">
        <w:rPr>
          <w:rFonts w:ascii="Times New Roman" w:hAnsi="Times New Roman"/>
          <w:i/>
          <w:sz w:val="23"/>
          <w:szCs w:val="23"/>
        </w:rPr>
        <w:t xml:space="preserve"> foglalt eljárásrend szerint közreműködik a beérkező közérdekű adatok megismerésére irányuló kérelmek kezelésében, koordinálásában, </w:t>
      </w:r>
      <w:commentRangeStart w:id="0"/>
      <w:r w:rsidRPr="008C196C">
        <w:rPr>
          <w:rFonts w:ascii="Times New Roman" w:hAnsi="Times New Roman"/>
          <w:i/>
          <w:sz w:val="23"/>
          <w:szCs w:val="23"/>
        </w:rPr>
        <w:t>megválaszolásában</w:t>
      </w:r>
      <w:commentRangeEnd w:id="0"/>
      <w:r w:rsidR="00BE0371">
        <w:rPr>
          <w:rStyle w:val="Jegyzethivatkozs"/>
        </w:rPr>
        <w:commentReference w:id="0"/>
      </w:r>
      <w:bookmarkStart w:id="1" w:name="_GoBack"/>
      <w:bookmarkEnd w:id="1"/>
      <w:r w:rsidR="00BE0371">
        <w:rPr>
          <w:rFonts w:ascii="Times New Roman" w:hAnsi="Times New Roman"/>
          <w:i/>
          <w:sz w:val="23"/>
          <w:szCs w:val="23"/>
        </w:rPr>
        <w:t xml:space="preserve"> </w:t>
      </w:r>
    </w:p>
    <w:p w14:paraId="04D38392" w14:textId="77777777" w:rsidR="00355499" w:rsidRPr="00B15B1A" w:rsidRDefault="00355499" w:rsidP="002035E4">
      <w:pPr>
        <w:spacing w:after="0" w:line="240" w:lineRule="auto"/>
        <w:jc w:val="both"/>
        <w:rPr>
          <w:rFonts w:ascii="Times New Roman" w:hAnsi="Times New Roman"/>
          <w:sz w:val="23"/>
          <w:szCs w:val="23"/>
        </w:rPr>
      </w:pPr>
    </w:p>
    <w:p w14:paraId="416B1BA1" w14:textId="77777777" w:rsidR="001B1396" w:rsidRPr="00B15B1A" w:rsidRDefault="00EC279C" w:rsidP="002035E4">
      <w:pPr>
        <w:spacing w:after="0" w:line="240" w:lineRule="auto"/>
        <w:jc w:val="both"/>
        <w:rPr>
          <w:rFonts w:ascii="Times New Roman" w:hAnsi="Times New Roman"/>
          <w:sz w:val="23"/>
          <w:szCs w:val="23"/>
        </w:rPr>
      </w:pPr>
      <w:r w:rsidRPr="00B15B1A">
        <w:rPr>
          <w:rFonts w:ascii="Times New Roman" w:hAnsi="Times New Roman"/>
          <w:sz w:val="23"/>
          <w:szCs w:val="23"/>
        </w:rPr>
        <w:t>2. A 1</w:t>
      </w:r>
      <w:r w:rsidR="001B1396" w:rsidRPr="00B15B1A">
        <w:rPr>
          <w:rFonts w:ascii="Times New Roman" w:hAnsi="Times New Roman"/>
          <w:sz w:val="23"/>
          <w:szCs w:val="23"/>
        </w:rPr>
        <w:t>. pont m) alpontjában meghatározott jelentés tartalmazza különösen</w:t>
      </w:r>
    </w:p>
    <w:p w14:paraId="450FD40B" w14:textId="77777777" w:rsidR="00B0652A" w:rsidRPr="00B15B1A" w:rsidRDefault="00B0652A" w:rsidP="002035E4">
      <w:pPr>
        <w:spacing w:after="0" w:line="240" w:lineRule="auto"/>
        <w:jc w:val="both"/>
        <w:rPr>
          <w:rFonts w:ascii="Times New Roman" w:hAnsi="Times New Roman"/>
          <w:sz w:val="23"/>
          <w:szCs w:val="23"/>
        </w:rPr>
      </w:pPr>
    </w:p>
    <w:p w14:paraId="0B467AB3" w14:textId="77777777" w:rsidR="001B1396" w:rsidRPr="00B15B1A" w:rsidRDefault="001B1396" w:rsidP="00EC279C">
      <w:pPr>
        <w:pStyle w:val="Listaszerbekezds"/>
        <w:numPr>
          <w:ilvl w:val="1"/>
          <w:numId w:val="2"/>
        </w:numPr>
        <w:spacing w:after="0" w:line="240" w:lineRule="auto"/>
        <w:jc w:val="both"/>
        <w:rPr>
          <w:rFonts w:ascii="Times New Roman" w:hAnsi="Times New Roman"/>
          <w:sz w:val="23"/>
          <w:szCs w:val="23"/>
        </w:rPr>
      </w:pPr>
      <w:r w:rsidRPr="00B15B1A">
        <w:rPr>
          <w:rFonts w:ascii="Times New Roman" w:hAnsi="Times New Roman"/>
          <w:sz w:val="23"/>
          <w:szCs w:val="23"/>
        </w:rPr>
        <w:t>az adatkezelő szerveknél végzett adatvédelmi tárgyú ellenőrzések megjelölését, azok fontosabb megállapításait, a feltárt lényeges szabálytalanságokat, hiányosságokat, a megszüntetésükre tett intézkedéseket;</w:t>
      </w:r>
    </w:p>
    <w:p w14:paraId="29DDCA32" w14:textId="77777777" w:rsidR="001B1396" w:rsidRPr="00B15B1A" w:rsidRDefault="001B1396" w:rsidP="002035E4">
      <w:pPr>
        <w:pStyle w:val="Listaszerbekezds"/>
        <w:numPr>
          <w:ilvl w:val="1"/>
          <w:numId w:val="2"/>
        </w:numPr>
        <w:spacing w:after="0" w:line="240" w:lineRule="auto"/>
        <w:jc w:val="both"/>
        <w:rPr>
          <w:rFonts w:ascii="Times New Roman" w:hAnsi="Times New Roman"/>
          <w:sz w:val="23"/>
          <w:szCs w:val="23"/>
        </w:rPr>
      </w:pPr>
      <w:r w:rsidRPr="00B15B1A">
        <w:rPr>
          <w:rFonts w:ascii="Times New Roman" w:hAnsi="Times New Roman"/>
          <w:sz w:val="23"/>
          <w:szCs w:val="23"/>
        </w:rPr>
        <w:t>az elvégzett honlap</w:t>
      </w:r>
      <w:r w:rsidR="00EC279C" w:rsidRPr="00B15B1A">
        <w:rPr>
          <w:rFonts w:ascii="Times New Roman" w:hAnsi="Times New Roman"/>
          <w:sz w:val="23"/>
          <w:szCs w:val="23"/>
        </w:rPr>
        <w:t xml:space="preserve"> </w:t>
      </w:r>
      <w:r w:rsidRPr="00B15B1A">
        <w:rPr>
          <w:rFonts w:ascii="Times New Roman" w:hAnsi="Times New Roman"/>
          <w:sz w:val="23"/>
          <w:szCs w:val="23"/>
        </w:rPr>
        <w:t>ellenőrzések időpontját, eredményét és a hiányosságok pótlására vonatkozó információkat;</w:t>
      </w:r>
    </w:p>
    <w:p w14:paraId="3CA2973D" w14:textId="77777777" w:rsidR="001B1396" w:rsidRPr="00B15B1A" w:rsidRDefault="001B1396" w:rsidP="002035E4">
      <w:pPr>
        <w:pStyle w:val="Listaszerbekezds"/>
        <w:numPr>
          <w:ilvl w:val="1"/>
          <w:numId w:val="2"/>
        </w:numPr>
        <w:spacing w:after="0" w:line="240" w:lineRule="auto"/>
        <w:jc w:val="both"/>
        <w:rPr>
          <w:rFonts w:ascii="Times New Roman" w:hAnsi="Times New Roman"/>
          <w:sz w:val="23"/>
          <w:szCs w:val="23"/>
        </w:rPr>
      </w:pPr>
      <w:r w:rsidRPr="00B15B1A">
        <w:rPr>
          <w:rFonts w:ascii="Times New Roman" w:hAnsi="Times New Roman"/>
          <w:sz w:val="23"/>
          <w:szCs w:val="23"/>
        </w:rPr>
        <w:t>az adatkezelő szervek állományába tartozók ellen az adatvédelmi előírások megsértése miatt indított fegyelmi, szabálysértési és büntetőeljárásokra vonatkozó adatokat (az érintettek megjelölése nélkül);</w:t>
      </w:r>
    </w:p>
    <w:p w14:paraId="4490C60B" w14:textId="77777777" w:rsidR="001B1396" w:rsidRPr="00B15B1A" w:rsidRDefault="001B1396" w:rsidP="002035E4">
      <w:pPr>
        <w:pStyle w:val="Listaszerbekezds"/>
        <w:numPr>
          <w:ilvl w:val="1"/>
          <w:numId w:val="2"/>
        </w:numPr>
        <w:spacing w:after="0" w:line="240" w:lineRule="auto"/>
        <w:jc w:val="both"/>
        <w:rPr>
          <w:rFonts w:ascii="Times New Roman" w:hAnsi="Times New Roman"/>
          <w:sz w:val="23"/>
          <w:szCs w:val="23"/>
        </w:rPr>
      </w:pPr>
      <w:r w:rsidRPr="00B15B1A">
        <w:rPr>
          <w:rFonts w:ascii="Times New Roman" w:hAnsi="Times New Roman"/>
          <w:sz w:val="23"/>
          <w:szCs w:val="23"/>
        </w:rPr>
        <w:t>az adatkezelő szerveknél lefolytatott oktatások, továbbképzések gyakorlatát;</w:t>
      </w:r>
    </w:p>
    <w:p w14:paraId="010A6765" w14:textId="77777777" w:rsidR="001B1396" w:rsidRPr="00B15B1A" w:rsidRDefault="001B1396" w:rsidP="002035E4">
      <w:pPr>
        <w:pStyle w:val="Listaszerbekezds"/>
        <w:numPr>
          <w:ilvl w:val="1"/>
          <w:numId w:val="2"/>
        </w:numPr>
        <w:spacing w:after="0" w:line="240" w:lineRule="auto"/>
        <w:jc w:val="both"/>
        <w:rPr>
          <w:rFonts w:ascii="Times New Roman" w:hAnsi="Times New Roman"/>
          <w:sz w:val="23"/>
          <w:szCs w:val="23"/>
        </w:rPr>
      </w:pPr>
      <w:r w:rsidRPr="00B15B1A">
        <w:rPr>
          <w:rFonts w:ascii="Times New Roman" w:hAnsi="Times New Roman"/>
          <w:sz w:val="23"/>
          <w:szCs w:val="23"/>
        </w:rPr>
        <w:t>a NAIH által végzett vizsgálatokat, megkereséseket, azok fontosabb megállapításait;</w:t>
      </w:r>
    </w:p>
    <w:p w14:paraId="072D478A" w14:textId="77777777" w:rsidR="001B1396" w:rsidRPr="00B15B1A" w:rsidRDefault="001B1396" w:rsidP="002035E4">
      <w:pPr>
        <w:pStyle w:val="Listaszerbekezds"/>
        <w:numPr>
          <w:ilvl w:val="1"/>
          <w:numId w:val="2"/>
        </w:numPr>
        <w:spacing w:after="0" w:line="240" w:lineRule="auto"/>
        <w:jc w:val="both"/>
        <w:rPr>
          <w:rFonts w:ascii="Times New Roman" w:hAnsi="Times New Roman"/>
          <w:sz w:val="23"/>
          <w:szCs w:val="23"/>
        </w:rPr>
      </w:pPr>
      <w:r w:rsidRPr="00B15B1A">
        <w:rPr>
          <w:rFonts w:ascii="Times New Roman" w:hAnsi="Times New Roman"/>
          <w:sz w:val="23"/>
          <w:szCs w:val="23"/>
        </w:rPr>
        <w:t>adatvédelemmel, információszabadsággal kapcsolatos perekre vonatkozó adatokat;</w:t>
      </w:r>
    </w:p>
    <w:p w14:paraId="6F1E354D" w14:textId="77777777" w:rsidR="00884D29" w:rsidRPr="00F6788E" w:rsidRDefault="001B1396" w:rsidP="006557C5">
      <w:pPr>
        <w:pStyle w:val="Listaszerbekezds"/>
        <w:numPr>
          <w:ilvl w:val="1"/>
          <w:numId w:val="2"/>
        </w:numPr>
        <w:spacing w:after="0" w:line="240" w:lineRule="auto"/>
        <w:jc w:val="both"/>
        <w:rPr>
          <w:rFonts w:ascii="Times New Roman" w:hAnsi="Times New Roman"/>
          <w:sz w:val="23"/>
          <w:szCs w:val="23"/>
        </w:rPr>
      </w:pPr>
      <w:r w:rsidRPr="00F6788E">
        <w:rPr>
          <w:rFonts w:ascii="Times New Roman" w:hAnsi="Times New Roman"/>
          <w:sz w:val="23"/>
          <w:szCs w:val="23"/>
        </w:rPr>
        <w:t xml:space="preserve">a közérdekű adatok nyilvánosságának egyedi kérelmek útján és honlapon történő közzététellel biztosított helyzetét az adatkezelő szervnél, </w:t>
      </w:r>
    </w:p>
    <w:p w14:paraId="74EFAAD7" w14:textId="77777777" w:rsidR="001B1396" w:rsidRPr="00F6788E" w:rsidRDefault="001B1396" w:rsidP="006557C5">
      <w:pPr>
        <w:pStyle w:val="Listaszerbekezds"/>
        <w:numPr>
          <w:ilvl w:val="1"/>
          <w:numId w:val="2"/>
        </w:numPr>
        <w:spacing w:after="0" w:line="240" w:lineRule="auto"/>
        <w:jc w:val="both"/>
        <w:rPr>
          <w:rFonts w:ascii="Times New Roman" w:hAnsi="Times New Roman"/>
          <w:sz w:val="23"/>
          <w:szCs w:val="23"/>
        </w:rPr>
      </w:pPr>
      <w:r w:rsidRPr="00F6788E">
        <w:rPr>
          <w:rFonts w:ascii="Times New Roman" w:hAnsi="Times New Roman"/>
          <w:sz w:val="23"/>
          <w:szCs w:val="23"/>
        </w:rPr>
        <w:t>az adatvédelem és információszabadság területén adódott egyedi ügyeket;</w:t>
      </w:r>
    </w:p>
    <w:p w14:paraId="2979F6DD" w14:textId="77777777" w:rsidR="001B1396" w:rsidRPr="00F6788E" w:rsidRDefault="001B1396" w:rsidP="002035E4">
      <w:pPr>
        <w:pStyle w:val="Listaszerbekezds"/>
        <w:numPr>
          <w:ilvl w:val="1"/>
          <w:numId w:val="2"/>
        </w:numPr>
        <w:spacing w:after="0" w:line="240" w:lineRule="auto"/>
        <w:jc w:val="both"/>
        <w:rPr>
          <w:rFonts w:ascii="Times New Roman" w:hAnsi="Times New Roman"/>
          <w:sz w:val="23"/>
          <w:szCs w:val="23"/>
        </w:rPr>
      </w:pPr>
      <w:r w:rsidRPr="00F6788E">
        <w:rPr>
          <w:rFonts w:ascii="Times New Roman" w:hAnsi="Times New Roman"/>
          <w:sz w:val="23"/>
          <w:szCs w:val="23"/>
        </w:rPr>
        <w:t>a következő nap</w:t>
      </w:r>
      <w:r w:rsidR="00355499" w:rsidRPr="00F6788E">
        <w:rPr>
          <w:rFonts w:ascii="Times New Roman" w:hAnsi="Times New Roman"/>
          <w:sz w:val="23"/>
          <w:szCs w:val="23"/>
        </w:rPr>
        <w:t>tári évre tervezett feladatokat</w:t>
      </w:r>
    </w:p>
    <w:p w14:paraId="47004065" w14:textId="77777777" w:rsidR="00355499" w:rsidRPr="00F6788E" w:rsidRDefault="00355499" w:rsidP="002035E4">
      <w:pPr>
        <w:pStyle w:val="Listaszerbekezds"/>
        <w:numPr>
          <w:ilvl w:val="1"/>
          <w:numId w:val="2"/>
        </w:numPr>
        <w:spacing w:after="0" w:line="240" w:lineRule="auto"/>
        <w:jc w:val="both"/>
        <w:rPr>
          <w:rFonts w:ascii="Times New Roman" w:hAnsi="Times New Roman"/>
          <w:sz w:val="23"/>
          <w:szCs w:val="23"/>
        </w:rPr>
      </w:pPr>
      <w:r w:rsidRPr="00F6788E">
        <w:rPr>
          <w:rFonts w:ascii="Times New Roman" w:hAnsi="Times New Roman"/>
          <w:sz w:val="23"/>
          <w:szCs w:val="23"/>
        </w:rPr>
        <w:t xml:space="preserve">a NAIH részére az </w:t>
      </w:r>
      <w:proofErr w:type="spellStart"/>
      <w:r w:rsidRPr="00F6788E">
        <w:rPr>
          <w:rFonts w:ascii="Times New Roman" w:hAnsi="Times New Roman"/>
          <w:sz w:val="23"/>
          <w:szCs w:val="23"/>
        </w:rPr>
        <w:t>Infotv</w:t>
      </w:r>
      <w:proofErr w:type="spellEnd"/>
      <w:r w:rsidRPr="00F6788E">
        <w:rPr>
          <w:rFonts w:ascii="Times New Roman" w:hAnsi="Times New Roman"/>
          <w:sz w:val="23"/>
          <w:szCs w:val="23"/>
        </w:rPr>
        <w:t>. alapján készített éves jelentés adatlapját, külön kitérve az egy témakörben beérkezett több adatigényre.</w:t>
      </w:r>
    </w:p>
    <w:p w14:paraId="6FB340CC" w14:textId="77777777" w:rsidR="00AA5C81" w:rsidRPr="00F6788E" w:rsidRDefault="00AA5C81" w:rsidP="002035E4">
      <w:pPr>
        <w:spacing w:after="0" w:line="240" w:lineRule="auto"/>
        <w:jc w:val="both"/>
        <w:rPr>
          <w:rFonts w:ascii="Times New Roman" w:hAnsi="Times New Roman"/>
          <w:sz w:val="23"/>
          <w:szCs w:val="23"/>
        </w:rPr>
      </w:pPr>
    </w:p>
    <w:p w14:paraId="4AC9D7B5" w14:textId="77777777" w:rsidR="00AA5C81" w:rsidRPr="00F6788E" w:rsidRDefault="00AA5C81" w:rsidP="00B43AB0">
      <w:pPr>
        <w:pStyle w:val="Listaszerbekezds"/>
        <w:spacing w:after="0" w:line="240" w:lineRule="auto"/>
        <w:ind w:left="644"/>
        <w:jc w:val="both"/>
        <w:rPr>
          <w:rFonts w:ascii="Times New Roman" w:hAnsi="Times New Roman"/>
          <w:sz w:val="23"/>
          <w:szCs w:val="23"/>
        </w:rPr>
      </w:pPr>
      <w:r w:rsidRPr="00F6788E">
        <w:rPr>
          <w:rFonts w:ascii="Times New Roman" w:hAnsi="Times New Roman"/>
          <w:sz w:val="23"/>
          <w:szCs w:val="23"/>
        </w:rPr>
        <w:t>Az adatvédelmi tisztviselő feladatait munkaköri leírásában is meg kell jeleníteni.</w:t>
      </w:r>
    </w:p>
    <w:p w14:paraId="3C650F80" w14:textId="77777777" w:rsidR="00B43AB0" w:rsidRPr="00B15B1A" w:rsidRDefault="00B43AB0" w:rsidP="00B43AB0">
      <w:pPr>
        <w:spacing w:after="0" w:line="240" w:lineRule="auto"/>
        <w:ind w:left="284"/>
        <w:jc w:val="both"/>
        <w:rPr>
          <w:rFonts w:ascii="Times New Roman" w:hAnsi="Times New Roman"/>
          <w:sz w:val="23"/>
          <w:szCs w:val="23"/>
        </w:rPr>
      </w:pPr>
    </w:p>
    <w:p w14:paraId="0C1065B0" w14:textId="77777777" w:rsidR="00B0652A" w:rsidRPr="00B15B1A" w:rsidRDefault="00B0652A" w:rsidP="002035E4">
      <w:pPr>
        <w:spacing w:after="0" w:line="240" w:lineRule="auto"/>
        <w:jc w:val="both"/>
        <w:rPr>
          <w:rFonts w:ascii="Times New Roman" w:hAnsi="Times New Roman"/>
          <w:sz w:val="23"/>
          <w:szCs w:val="23"/>
        </w:rPr>
      </w:pPr>
    </w:p>
    <w:p w14:paraId="6C19CFA6" w14:textId="77777777" w:rsidR="00B0652A" w:rsidRPr="00B15B1A" w:rsidRDefault="00EC279C" w:rsidP="002035E4">
      <w:pPr>
        <w:spacing w:after="0" w:line="240" w:lineRule="auto"/>
        <w:jc w:val="center"/>
        <w:rPr>
          <w:rFonts w:ascii="Times New Roman" w:hAnsi="Times New Roman"/>
          <w:b/>
          <w:sz w:val="23"/>
          <w:szCs w:val="23"/>
        </w:rPr>
      </w:pPr>
      <w:r w:rsidRPr="00B15B1A">
        <w:rPr>
          <w:rFonts w:ascii="Times New Roman" w:hAnsi="Times New Roman"/>
          <w:b/>
          <w:sz w:val="23"/>
          <w:szCs w:val="23"/>
        </w:rPr>
        <w:t>3</w:t>
      </w:r>
      <w:r w:rsidR="001B1396" w:rsidRPr="00B15B1A">
        <w:rPr>
          <w:rFonts w:ascii="Times New Roman" w:hAnsi="Times New Roman"/>
          <w:b/>
          <w:sz w:val="23"/>
          <w:szCs w:val="23"/>
        </w:rPr>
        <w:t>. A helyi szervek adatvédelmi megbízottai</w:t>
      </w:r>
      <w:r w:rsidR="00B0652A" w:rsidRPr="00B15B1A">
        <w:rPr>
          <w:rFonts w:ascii="Times New Roman" w:hAnsi="Times New Roman"/>
          <w:b/>
          <w:sz w:val="23"/>
          <w:szCs w:val="23"/>
        </w:rPr>
        <w:t xml:space="preserve"> és a helyi szerveknél végrehajtandó, adatvédelmi tárgyú feladatok</w:t>
      </w:r>
    </w:p>
    <w:p w14:paraId="354014C8" w14:textId="77777777" w:rsidR="001B1396" w:rsidRPr="00B15B1A" w:rsidRDefault="001B1396" w:rsidP="002035E4">
      <w:pPr>
        <w:spacing w:after="0" w:line="240" w:lineRule="auto"/>
        <w:jc w:val="center"/>
        <w:rPr>
          <w:rFonts w:ascii="Times New Roman" w:hAnsi="Times New Roman"/>
          <w:b/>
          <w:sz w:val="23"/>
          <w:szCs w:val="23"/>
        </w:rPr>
      </w:pPr>
    </w:p>
    <w:p w14:paraId="766A11B2" w14:textId="77777777" w:rsidR="008B722E" w:rsidRPr="00B15B1A" w:rsidRDefault="001B1396" w:rsidP="00EC279C">
      <w:pPr>
        <w:pStyle w:val="Listaszerbekezds"/>
        <w:numPr>
          <w:ilvl w:val="0"/>
          <w:numId w:val="25"/>
        </w:numPr>
        <w:spacing w:after="0" w:line="240" w:lineRule="auto"/>
        <w:ind w:left="284" w:hanging="284"/>
        <w:jc w:val="both"/>
        <w:rPr>
          <w:rFonts w:ascii="Times New Roman" w:hAnsi="Times New Roman"/>
          <w:sz w:val="23"/>
          <w:szCs w:val="23"/>
        </w:rPr>
      </w:pPr>
      <w:r w:rsidRPr="00B15B1A">
        <w:rPr>
          <w:rFonts w:ascii="Times New Roman" w:hAnsi="Times New Roman"/>
          <w:sz w:val="23"/>
          <w:szCs w:val="23"/>
        </w:rPr>
        <w:t xml:space="preserve">A helyi adatvédelmi megbízottak közreműködnek a személyes adatok jogszerű kezelését biztosító feladatok végrehajtásában. </w:t>
      </w:r>
    </w:p>
    <w:p w14:paraId="5E35E015" w14:textId="77777777" w:rsidR="008B722E" w:rsidRPr="00B15B1A" w:rsidRDefault="008B722E" w:rsidP="002035E4">
      <w:pPr>
        <w:spacing w:after="0" w:line="240" w:lineRule="auto"/>
        <w:jc w:val="both"/>
        <w:rPr>
          <w:rFonts w:ascii="Times New Roman" w:hAnsi="Times New Roman"/>
          <w:sz w:val="23"/>
          <w:szCs w:val="23"/>
        </w:rPr>
      </w:pPr>
    </w:p>
    <w:p w14:paraId="53E280BC" w14:textId="77777777" w:rsidR="001B1396" w:rsidRPr="00B15B1A" w:rsidRDefault="008B722E" w:rsidP="00EC279C">
      <w:pPr>
        <w:spacing w:after="0" w:line="240" w:lineRule="auto"/>
        <w:ind w:left="284"/>
        <w:jc w:val="both"/>
        <w:rPr>
          <w:rFonts w:ascii="Times New Roman" w:hAnsi="Times New Roman"/>
          <w:sz w:val="23"/>
          <w:szCs w:val="23"/>
        </w:rPr>
      </w:pPr>
      <w:r w:rsidRPr="00B15B1A">
        <w:rPr>
          <w:rFonts w:ascii="Times New Roman" w:hAnsi="Times New Roman"/>
          <w:sz w:val="23"/>
          <w:szCs w:val="23"/>
        </w:rPr>
        <w:t xml:space="preserve">A helyi szerveknél </w:t>
      </w:r>
      <w:r w:rsidR="00B0652A" w:rsidRPr="00B15B1A">
        <w:rPr>
          <w:rFonts w:ascii="Times New Roman" w:hAnsi="Times New Roman"/>
          <w:sz w:val="23"/>
          <w:szCs w:val="23"/>
        </w:rPr>
        <w:t>a</w:t>
      </w:r>
      <w:r w:rsidR="00B87F63" w:rsidRPr="00B15B1A">
        <w:rPr>
          <w:rFonts w:ascii="Times New Roman" w:hAnsi="Times New Roman"/>
          <w:sz w:val="23"/>
          <w:szCs w:val="23"/>
        </w:rPr>
        <w:t xml:space="preserve">z adatvédelmi megbízott, </w:t>
      </w:r>
      <w:r w:rsidR="001B1396" w:rsidRPr="00B15B1A">
        <w:rPr>
          <w:rFonts w:ascii="Times New Roman" w:hAnsi="Times New Roman"/>
          <w:sz w:val="23"/>
          <w:szCs w:val="23"/>
        </w:rPr>
        <w:t xml:space="preserve">a helyi szerv adatvédelmi követelményeknek megfelelő működésének biztosítása érdekében közreműködik az adatvédelmi tisztviselő által meghatározott feladatok ellátásában. </w:t>
      </w:r>
    </w:p>
    <w:p w14:paraId="337196D9" w14:textId="77777777" w:rsidR="00EC279C" w:rsidRPr="00B15B1A" w:rsidRDefault="00EC279C" w:rsidP="00EC279C">
      <w:pPr>
        <w:spacing w:after="0" w:line="240" w:lineRule="auto"/>
        <w:jc w:val="both"/>
        <w:rPr>
          <w:rFonts w:ascii="Times New Roman" w:hAnsi="Times New Roman"/>
          <w:sz w:val="23"/>
          <w:szCs w:val="23"/>
        </w:rPr>
      </w:pPr>
    </w:p>
    <w:p w14:paraId="27B4C18C" w14:textId="77777777" w:rsidR="001B1396" w:rsidRPr="00B15B1A" w:rsidRDefault="001B1396" w:rsidP="00EC279C">
      <w:pPr>
        <w:pStyle w:val="Listaszerbekezds"/>
        <w:numPr>
          <w:ilvl w:val="0"/>
          <w:numId w:val="25"/>
        </w:numPr>
        <w:spacing w:after="0" w:line="240" w:lineRule="auto"/>
        <w:ind w:left="284" w:hanging="284"/>
        <w:jc w:val="both"/>
        <w:rPr>
          <w:rFonts w:ascii="Times New Roman" w:hAnsi="Times New Roman"/>
          <w:sz w:val="23"/>
          <w:szCs w:val="23"/>
        </w:rPr>
      </w:pPr>
      <w:r w:rsidRPr="00B15B1A">
        <w:rPr>
          <w:rFonts w:ascii="Times New Roman" w:hAnsi="Times New Roman"/>
          <w:sz w:val="23"/>
          <w:szCs w:val="23"/>
        </w:rPr>
        <w:t>Az adatvédelmi tisztviselő az adatvédelmi megbízott számára a Szabályzatban meghatározott tevékenységében történő közreműködés érdekében feladatot határozhat meg.</w:t>
      </w:r>
    </w:p>
    <w:p w14:paraId="5C71F2F9" w14:textId="77777777" w:rsidR="00EC279C" w:rsidRPr="00B15B1A" w:rsidRDefault="00EC279C" w:rsidP="00EC279C">
      <w:pPr>
        <w:pStyle w:val="Listaszerbekezds"/>
        <w:spacing w:after="0" w:line="240" w:lineRule="auto"/>
        <w:ind w:left="284"/>
        <w:jc w:val="both"/>
        <w:rPr>
          <w:rFonts w:ascii="Times New Roman" w:hAnsi="Times New Roman"/>
          <w:sz w:val="23"/>
          <w:szCs w:val="23"/>
        </w:rPr>
      </w:pPr>
    </w:p>
    <w:p w14:paraId="1A830F81" w14:textId="77777777" w:rsidR="008B722E" w:rsidRPr="00B15B1A" w:rsidRDefault="00EC279C" w:rsidP="00EC279C">
      <w:pPr>
        <w:pStyle w:val="Listaszerbekezds"/>
        <w:numPr>
          <w:ilvl w:val="0"/>
          <w:numId w:val="25"/>
        </w:numPr>
        <w:spacing w:after="0" w:line="240" w:lineRule="auto"/>
        <w:ind w:left="284" w:hanging="284"/>
        <w:jc w:val="both"/>
        <w:rPr>
          <w:rFonts w:ascii="Times New Roman" w:hAnsi="Times New Roman"/>
          <w:sz w:val="23"/>
          <w:szCs w:val="23"/>
        </w:rPr>
      </w:pPr>
      <w:r w:rsidRPr="00B15B1A">
        <w:rPr>
          <w:rFonts w:ascii="Times New Roman" w:hAnsi="Times New Roman"/>
          <w:sz w:val="23"/>
          <w:szCs w:val="23"/>
        </w:rPr>
        <w:t>A</w:t>
      </w:r>
      <w:r w:rsidR="008B722E" w:rsidRPr="00B15B1A">
        <w:rPr>
          <w:rFonts w:ascii="Times New Roman" w:hAnsi="Times New Roman"/>
          <w:sz w:val="23"/>
          <w:szCs w:val="23"/>
        </w:rPr>
        <w:t xml:space="preserve"> katasztrófavédelmi kirendeltség </w:t>
      </w:r>
      <w:r w:rsidR="00B0652A" w:rsidRPr="00B15B1A">
        <w:rPr>
          <w:rFonts w:ascii="Times New Roman" w:hAnsi="Times New Roman"/>
          <w:sz w:val="23"/>
          <w:szCs w:val="23"/>
        </w:rPr>
        <w:t>adatvédelmi megbízottja</w:t>
      </w:r>
      <w:r w:rsidR="008B722E" w:rsidRPr="00B15B1A">
        <w:rPr>
          <w:rFonts w:ascii="Times New Roman" w:hAnsi="Times New Roman"/>
          <w:sz w:val="23"/>
          <w:szCs w:val="23"/>
        </w:rPr>
        <w:t xml:space="preserve"> eljár az alábbi feladatkörökben:</w:t>
      </w:r>
    </w:p>
    <w:p w14:paraId="30F6818F" w14:textId="77777777" w:rsidR="0061164A" w:rsidRPr="00B15B1A" w:rsidRDefault="0061164A" w:rsidP="002035E4">
      <w:pPr>
        <w:spacing w:after="0" w:line="240" w:lineRule="auto"/>
        <w:jc w:val="both"/>
        <w:rPr>
          <w:rFonts w:ascii="Times New Roman" w:hAnsi="Times New Roman"/>
          <w:sz w:val="23"/>
          <w:szCs w:val="23"/>
        </w:rPr>
      </w:pPr>
    </w:p>
    <w:p w14:paraId="7BD51F8A" w14:textId="77777777" w:rsidR="008B722E" w:rsidRPr="00B15B1A" w:rsidRDefault="008B722E" w:rsidP="00EC279C">
      <w:pPr>
        <w:pStyle w:val="Listaszerbekezds"/>
        <w:numPr>
          <w:ilvl w:val="1"/>
          <w:numId w:val="1"/>
        </w:numPr>
        <w:spacing w:after="0" w:line="240" w:lineRule="auto"/>
        <w:jc w:val="both"/>
        <w:rPr>
          <w:rFonts w:ascii="Times New Roman" w:hAnsi="Times New Roman"/>
          <w:sz w:val="23"/>
          <w:szCs w:val="23"/>
        </w:rPr>
      </w:pPr>
      <w:r w:rsidRPr="00B15B1A">
        <w:rPr>
          <w:rFonts w:ascii="Times New Roman" w:hAnsi="Times New Roman"/>
          <w:sz w:val="23"/>
          <w:szCs w:val="23"/>
        </w:rPr>
        <w:t xml:space="preserve">segíti a helyi adatkezelő szerv vezetőjét a katasztrófavédelmi adatkezelésre vonatkozó jogszabályok és belső normák érvényre juttatásában, figyelemmel kíséri az adatvédelemmel összefüggő jogszabályok változásait, </w:t>
      </w:r>
    </w:p>
    <w:p w14:paraId="3A27F41C" w14:textId="77777777" w:rsidR="008B722E" w:rsidRPr="00B15B1A" w:rsidRDefault="008B722E" w:rsidP="00EC279C">
      <w:pPr>
        <w:pStyle w:val="Listaszerbekezds"/>
        <w:numPr>
          <w:ilvl w:val="1"/>
          <w:numId w:val="1"/>
        </w:numPr>
        <w:spacing w:after="0" w:line="240" w:lineRule="auto"/>
        <w:jc w:val="both"/>
        <w:rPr>
          <w:rFonts w:ascii="Times New Roman" w:hAnsi="Times New Roman"/>
          <w:sz w:val="23"/>
          <w:szCs w:val="23"/>
        </w:rPr>
      </w:pPr>
      <w:r w:rsidRPr="00B15B1A">
        <w:rPr>
          <w:rFonts w:ascii="Times New Roman" w:hAnsi="Times New Roman"/>
          <w:sz w:val="23"/>
          <w:szCs w:val="23"/>
        </w:rPr>
        <w:t>közreműködik a helyi adatkezelő szerv adatkezelésével összefüggésben érkező panaszok, kifogások kivizsgálásában,</w:t>
      </w:r>
    </w:p>
    <w:p w14:paraId="29CC9D21" w14:textId="77777777" w:rsidR="008B722E" w:rsidRPr="00B15B1A" w:rsidRDefault="008B722E" w:rsidP="00EC279C">
      <w:pPr>
        <w:pStyle w:val="Listaszerbekezds"/>
        <w:numPr>
          <w:ilvl w:val="1"/>
          <w:numId w:val="1"/>
        </w:numPr>
        <w:spacing w:after="0" w:line="240" w:lineRule="auto"/>
        <w:jc w:val="both"/>
        <w:rPr>
          <w:rFonts w:ascii="Times New Roman" w:hAnsi="Times New Roman"/>
          <w:sz w:val="23"/>
          <w:szCs w:val="23"/>
        </w:rPr>
      </w:pPr>
      <w:r w:rsidRPr="00B15B1A">
        <w:rPr>
          <w:rFonts w:ascii="Times New Roman" w:hAnsi="Times New Roman"/>
          <w:sz w:val="23"/>
          <w:szCs w:val="23"/>
        </w:rPr>
        <w:t>segítséget nyújt az érintetteknek a helyi adatkezelő szerv adatkezelésével összefüggésben, jogaik gyakorlásához,</w:t>
      </w:r>
    </w:p>
    <w:p w14:paraId="29B4D55A" w14:textId="77777777" w:rsidR="008B722E" w:rsidRPr="00B15B1A" w:rsidRDefault="008B722E" w:rsidP="00EC279C">
      <w:pPr>
        <w:pStyle w:val="Listaszerbekezds"/>
        <w:numPr>
          <w:ilvl w:val="1"/>
          <w:numId w:val="1"/>
        </w:numPr>
        <w:spacing w:after="0" w:line="240" w:lineRule="auto"/>
        <w:jc w:val="both"/>
        <w:rPr>
          <w:rFonts w:ascii="Times New Roman" w:hAnsi="Times New Roman"/>
          <w:sz w:val="23"/>
          <w:szCs w:val="23"/>
        </w:rPr>
      </w:pPr>
      <w:r w:rsidRPr="00B15B1A">
        <w:rPr>
          <w:rFonts w:ascii="Times New Roman" w:hAnsi="Times New Roman"/>
          <w:sz w:val="23"/>
          <w:szCs w:val="23"/>
        </w:rPr>
        <w:t>a katasztrófavédelmi kirendeltség vezetőjének megbízásából ellenőrzi a helyi adatkezelő szervnél vagy annak egységénél (tűzoltó-parancsnokság, katasztrófavédelmi őrs) az adatvédelmi követelmények megtartását, az előírások megszegésének észlelése esetén felhív a jogszerű állapot haladéktalan helyreállítására és a hiányosságokat a szolgálati út betartásával jelzi a szerv vezetőjének és indokolt esetben a szerv vezetőjénél kezdeményezi a felelősség megállapításához szükséges eljárás lefolytatását,</w:t>
      </w:r>
    </w:p>
    <w:p w14:paraId="1969B9C9" w14:textId="77777777" w:rsidR="00916425" w:rsidRPr="00B15B1A" w:rsidRDefault="008B722E" w:rsidP="00B6795E">
      <w:pPr>
        <w:pStyle w:val="Listaszerbekezds"/>
        <w:numPr>
          <w:ilvl w:val="1"/>
          <w:numId w:val="1"/>
        </w:numPr>
        <w:spacing w:after="0" w:line="240" w:lineRule="auto"/>
        <w:jc w:val="both"/>
        <w:rPr>
          <w:rFonts w:ascii="Times New Roman" w:hAnsi="Times New Roman"/>
          <w:sz w:val="23"/>
          <w:szCs w:val="23"/>
        </w:rPr>
      </w:pPr>
      <w:r w:rsidRPr="00B15B1A">
        <w:rPr>
          <w:rFonts w:ascii="Times New Roman" w:hAnsi="Times New Roman"/>
          <w:sz w:val="23"/>
          <w:szCs w:val="23"/>
        </w:rPr>
        <w:t xml:space="preserve">a d) ponton felül, havonta ellenőrzi a fizikai adatbiztonságra vonatkozó szabályok betartását, </w:t>
      </w:r>
    </w:p>
    <w:p w14:paraId="08091091" w14:textId="77777777" w:rsidR="008B722E" w:rsidRPr="00B15B1A" w:rsidRDefault="008B722E" w:rsidP="00B6795E">
      <w:pPr>
        <w:pStyle w:val="Listaszerbekezds"/>
        <w:numPr>
          <w:ilvl w:val="1"/>
          <w:numId w:val="1"/>
        </w:numPr>
        <w:spacing w:after="0" w:line="240" w:lineRule="auto"/>
        <w:jc w:val="both"/>
        <w:rPr>
          <w:rFonts w:ascii="Times New Roman" w:hAnsi="Times New Roman"/>
          <w:sz w:val="23"/>
          <w:szCs w:val="23"/>
        </w:rPr>
      </w:pPr>
      <w:r w:rsidRPr="00B15B1A">
        <w:rPr>
          <w:rFonts w:ascii="Times New Roman" w:hAnsi="Times New Roman"/>
          <w:sz w:val="23"/>
          <w:szCs w:val="23"/>
        </w:rPr>
        <w:t>közreműködik az adatvédelmi jogszabályok és magasabb szintű belső normák tervezeteinek véleményezésében, jelzi a jogalkalmazás során tudomására jutott, normamódosítást igénylő problémákat,</w:t>
      </w:r>
    </w:p>
    <w:p w14:paraId="5ECD3529" w14:textId="77777777" w:rsidR="008B722E" w:rsidRPr="00B15B1A" w:rsidRDefault="008B722E" w:rsidP="00EC279C">
      <w:pPr>
        <w:pStyle w:val="Listaszerbekezds"/>
        <w:numPr>
          <w:ilvl w:val="1"/>
          <w:numId w:val="1"/>
        </w:numPr>
        <w:spacing w:after="0" w:line="240" w:lineRule="auto"/>
        <w:jc w:val="both"/>
        <w:rPr>
          <w:rFonts w:ascii="Times New Roman" w:hAnsi="Times New Roman"/>
          <w:sz w:val="23"/>
          <w:szCs w:val="23"/>
        </w:rPr>
      </w:pPr>
      <w:r w:rsidRPr="00B15B1A">
        <w:rPr>
          <w:rFonts w:ascii="Times New Roman" w:hAnsi="Times New Roman"/>
          <w:sz w:val="23"/>
          <w:szCs w:val="23"/>
        </w:rPr>
        <w:t>állásfoglalás kialakításával, véleményezéssel segíti a helyi adatkezelő szerv adatvédelm</w:t>
      </w:r>
      <w:r w:rsidR="00EC279C" w:rsidRPr="00B15B1A">
        <w:rPr>
          <w:rFonts w:ascii="Times New Roman" w:hAnsi="Times New Roman"/>
          <w:sz w:val="23"/>
          <w:szCs w:val="23"/>
        </w:rPr>
        <w:t>et érintő szakmai tevékenységét</w:t>
      </w:r>
    </w:p>
    <w:p w14:paraId="017D3F5D" w14:textId="77777777" w:rsidR="008B722E" w:rsidRPr="00B15B1A" w:rsidRDefault="008B722E" w:rsidP="00EC279C">
      <w:pPr>
        <w:pStyle w:val="Listaszerbekezds"/>
        <w:numPr>
          <w:ilvl w:val="1"/>
          <w:numId w:val="1"/>
        </w:numPr>
        <w:spacing w:after="0" w:line="240" w:lineRule="auto"/>
        <w:jc w:val="both"/>
        <w:rPr>
          <w:rFonts w:ascii="Times New Roman" w:hAnsi="Times New Roman"/>
          <w:sz w:val="23"/>
          <w:szCs w:val="23"/>
        </w:rPr>
      </w:pPr>
      <w:r w:rsidRPr="00B15B1A">
        <w:rPr>
          <w:rFonts w:ascii="Times New Roman" w:hAnsi="Times New Roman"/>
          <w:sz w:val="23"/>
          <w:szCs w:val="23"/>
        </w:rPr>
        <w:t>felügyeli a helyi adatkezelő szerv adatszolgáltatási tevékenységét, különös tekintettel a nemzetközi együttműködés keretében továbbítandó személyes adatokra, felkérésre adatvédelmi szempontból állást foglal az adatok továbbításának jogszerűségével kapcsolatban,</w:t>
      </w:r>
    </w:p>
    <w:p w14:paraId="3CF4819E" w14:textId="77777777" w:rsidR="008B722E" w:rsidRPr="00B15B1A" w:rsidRDefault="008B722E" w:rsidP="00EC279C">
      <w:pPr>
        <w:pStyle w:val="Listaszerbekezds"/>
        <w:numPr>
          <w:ilvl w:val="1"/>
          <w:numId w:val="1"/>
        </w:numPr>
        <w:spacing w:after="0" w:line="240" w:lineRule="auto"/>
        <w:jc w:val="both"/>
        <w:rPr>
          <w:rFonts w:ascii="Times New Roman" w:hAnsi="Times New Roman"/>
          <w:sz w:val="23"/>
          <w:szCs w:val="23"/>
        </w:rPr>
      </w:pPr>
      <w:r w:rsidRPr="00B15B1A">
        <w:rPr>
          <w:rFonts w:ascii="Times New Roman" w:hAnsi="Times New Roman"/>
          <w:sz w:val="23"/>
          <w:szCs w:val="23"/>
        </w:rPr>
        <w:t>összegyűjti, rendszerezi és felterjeszti a területi szerv részére a helyi szerv tevékenységére vonatkozó közérdekű adatokat,</w:t>
      </w:r>
    </w:p>
    <w:p w14:paraId="0B1D5209" w14:textId="77777777" w:rsidR="008B722E" w:rsidRPr="00B15B1A" w:rsidRDefault="008B722E" w:rsidP="00EC279C">
      <w:pPr>
        <w:pStyle w:val="Listaszerbekezds"/>
        <w:numPr>
          <w:ilvl w:val="1"/>
          <w:numId w:val="1"/>
        </w:numPr>
        <w:spacing w:after="0" w:line="240" w:lineRule="auto"/>
        <w:jc w:val="both"/>
        <w:rPr>
          <w:rFonts w:ascii="Times New Roman" w:hAnsi="Times New Roman"/>
          <w:sz w:val="23"/>
          <w:szCs w:val="23"/>
        </w:rPr>
      </w:pPr>
      <w:r w:rsidRPr="00B15B1A">
        <w:rPr>
          <w:rFonts w:ascii="Times New Roman" w:hAnsi="Times New Roman"/>
          <w:sz w:val="23"/>
          <w:szCs w:val="23"/>
        </w:rPr>
        <w:t xml:space="preserve">évente február 15. napjáig – a </w:t>
      </w:r>
      <w:r w:rsidR="00AA5C81" w:rsidRPr="00B15B1A">
        <w:rPr>
          <w:rFonts w:ascii="Times New Roman" w:hAnsi="Times New Roman"/>
          <w:sz w:val="23"/>
          <w:szCs w:val="23"/>
        </w:rPr>
        <w:t xml:space="preserve">Főigazgatói Utasítás 23. pontja </w:t>
      </w:r>
      <w:r w:rsidRPr="00B15B1A">
        <w:rPr>
          <w:rFonts w:ascii="Times New Roman" w:hAnsi="Times New Roman"/>
          <w:sz w:val="23"/>
          <w:szCs w:val="23"/>
        </w:rPr>
        <w:t xml:space="preserve">alapján – jelentésben értékeli a helyi adatkezelő szerv adatvédelmi és adatbiztonsági helyzetét. </w:t>
      </w:r>
    </w:p>
    <w:p w14:paraId="7EE0D4B8" w14:textId="77777777" w:rsidR="008B722E" w:rsidRPr="00B15B1A" w:rsidRDefault="008B722E" w:rsidP="002035E4">
      <w:pPr>
        <w:spacing w:after="0" w:line="240" w:lineRule="auto"/>
        <w:jc w:val="both"/>
        <w:rPr>
          <w:rFonts w:ascii="Times New Roman" w:hAnsi="Times New Roman"/>
          <w:sz w:val="23"/>
          <w:szCs w:val="23"/>
        </w:rPr>
      </w:pPr>
    </w:p>
    <w:p w14:paraId="124D928E" w14:textId="77777777" w:rsidR="008B722E" w:rsidRPr="00B15B1A" w:rsidRDefault="008B722E" w:rsidP="00B43AB0">
      <w:pPr>
        <w:pStyle w:val="Listaszerbekezds"/>
        <w:numPr>
          <w:ilvl w:val="0"/>
          <w:numId w:val="25"/>
        </w:numPr>
        <w:spacing w:after="0" w:line="240" w:lineRule="auto"/>
        <w:jc w:val="both"/>
        <w:rPr>
          <w:rFonts w:ascii="Times New Roman" w:hAnsi="Times New Roman"/>
          <w:sz w:val="23"/>
          <w:szCs w:val="23"/>
        </w:rPr>
      </w:pPr>
      <w:r w:rsidRPr="00B15B1A">
        <w:rPr>
          <w:rFonts w:ascii="Times New Roman" w:hAnsi="Times New Roman"/>
          <w:sz w:val="23"/>
          <w:szCs w:val="23"/>
        </w:rPr>
        <w:lastRenderedPageBreak/>
        <w:t>A katasztrófavédelmi kirendeltség iparbiztonsági felügyelője</w:t>
      </w:r>
      <w:r w:rsidR="00F6156A" w:rsidRPr="00B15B1A">
        <w:rPr>
          <w:rFonts w:ascii="Times New Roman" w:hAnsi="Times New Roman"/>
          <w:sz w:val="23"/>
          <w:szCs w:val="23"/>
        </w:rPr>
        <w:t xml:space="preserve">, mint adatvédelmi </w:t>
      </w:r>
      <w:proofErr w:type="gramStart"/>
      <w:r w:rsidR="00F6156A" w:rsidRPr="00B15B1A">
        <w:rPr>
          <w:rFonts w:ascii="Times New Roman" w:hAnsi="Times New Roman"/>
          <w:sz w:val="23"/>
          <w:szCs w:val="23"/>
        </w:rPr>
        <w:t xml:space="preserve">megbízott </w:t>
      </w:r>
      <w:r w:rsidRPr="00B15B1A">
        <w:rPr>
          <w:rFonts w:ascii="Times New Roman" w:hAnsi="Times New Roman"/>
          <w:sz w:val="23"/>
          <w:szCs w:val="23"/>
        </w:rPr>
        <w:t xml:space="preserve"> adatvédelmi</w:t>
      </w:r>
      <w:proofErr w:type="gramEnd"/>
      <w:r w:rsidRPr="00B15B1A">
        <w:rPr>
          <w:rFonts w:ascii="Times New Roman" w:hAnsi="Times New Roman"/>
          <w:sz w:val="23"/>
          <w:szCs w:val="23"/>
        </w:rPr>
        <w:t xml:space="preserve"> tárgyú feladatait munkaköri leírásában is meg kell jeleníteni.</w:t>
      </w:r>
    </w:p>
    <w:p w14:paraId="44FC00DE" w14:textId="77777777" w:rsidR="00B43AB0" w:rsidRPr="00B15B1A" w:rsidRDefault="00B43AB0" w:rsidP="00B43AB0">
      <w:pPr>
        <w:spacing w:after="0" w:line="240" w:lineRule="auto"/>
        <w:ind w:left="360"/>
        <w:jc w:val="both"/>
        <w:rPr>
          <w:rFonts w:ascii="Times New Roman" w:hAnsi="Times New Roman"/>
          <w:sz w:val="23"/>
          <w:szCs w:val="23"/>
        </w:rPr>
      </w:pPr>
    </w:p>
    <w:p w14:paraId="12BA0FBB" w14:textId="77777777" w:rsidR="00CE7BB6" w:rsidRPr="00B15B1A" w:rsidRDefault="00CE7BB6" w:rsidP="002035E4">
      <w:pPr>
        <w:spacing w:after="0" w:line="240" w:lineRule="auto"/>
        <w:jc w:val="both"/>
        <w:rPr>
          <w:rFonts w:ascii="Times New Roman" w:hAnsi="Times New Roman"/>
          <w:sz w:val="23"/>
          <w:szCs w:val="23"/>
        </w:rPr>
      </w:pPr>
    </w:p>
    <w:p w14:paraId="06FA2C90" w14:textId="77777777" w:rsidR="00147958" w:rsidRPr="00B15B1A" w:rsidRDefault="00D6058F" w:rsidP="002035E4">
      <w:pPr>
        <w:widowControl w:val="0"/>
        <w:spacing w:after="0" w:line="240" w:lineRule="auto"/>
        <w:ind w:left="357"/>
        <w:jc w:val="center"/>
        <w:rPr>
          <w:rFonts w:ascii="Times New Roman" w:hAnsi="Times New Roman"/>
          <w:b/>
          <w:sz w:val="23"/>
          <w:szCs w:val="23"/>
        </w:rPr>
      </w:pPr>
      <w:r w:rsidRPr="00B15B1A">
        <w:rPr>
          <w:rFonts w:ascii="Times New Roman" w:hAnsi="Times New Roman"/>
          <w:b/>
          <w:sz w:val="23"/>
          <w:szCs w:val="23"/>
        </w:rPr>
        <w:t>III. f</w:t>
      </w:r>
      <w:r w:rsidR="00147958" w:rsidRPr="00B15B1A">
        <w:rPr>
          <w:rFonts w:ascii="Times New Roman" w:hAnsi="Times New Roman"/>
          <w:b/>
          <w:sz w:val="23"/>
          <w:szCs w:val="23"/>
        </w:rPr>
        <w:t>ejezet</w:t>
      </w:r>
    </w:p>
    <w:p w14:paraId="468C498F" w14:textId="77777777" w:rsidR="00EC279C" w:rsidRPr="00B15B1A" w:rsidRDefault="00EC279C" w:rsidP="006568EF">
      <w:pPr>
        <w:widowControl w:val="0"/>
        <w:spacing w:after="0" w:line="240" w:lineRule="auto"/>
        <w:ind w:hanging="357"/>
        <w:jc w:val="center"/>
        <w:rPr>
          <w:rFonts w:ascii="Times New Roman" w:hAnsi="Times New Roman"/>
          <w:b/>
          <w:sz w:val="23"/>
          <w:szCs w:val="23"/>
        </w:rPr>
      </w:pPr>
    </w:p>
    <w:p w14:paraId="0EEEC41A" w14:textId="77777777" w:rsidR="00147958" w:rsidRPr="00B15B1A" w:rsidRDefault="00147958" w:rsidP="006568EF">
      <w:pPr>
        <w:pStyle w:val="Listaszerbekezds"/>
        <w:widowControl w:val="0"/>
        <w:numPr>
          <w:ilvl w:val="0"/>
          <w:numId w:val="26"/>
        </w:numPr>
        <w:spacing w:after="0" w:line="240" w:lineRule="auto"/>
        <w:jc w:val="center"/>
        <w:rPr>
          <w:rFonts w:ascii="Times New Roman" w:hAnsi="Times New Roman"/>
          <w:b/>
          <w:sz w:val="23"/>
          <w:szCs w:val="23"/>
        </w:rPr>
      </w:pPr>
      <w:r w:rsidRPr="00B15B1A">
        <w:rPr>
          <w:rFonts w:ascii="Times New Roman" w:hAnsi="Times New Roman"/>
          <w:b/>
          <w:sz w:val="23"/>
          <w:szCs w:val="23"/>
        </w:rPr>
        <w:t>Az adatkezelés alapvető szabályai</w:t>
      </w:r>
    </w:p>
    <w:p w14:paraId="78E5C20E" w14:textId="77777777" w:rsidR="00147958" w:rsidRPr="00B15B1A" w:rsidRDefault="00147958" w:rsidP="002035E4">
      <w:pPr>
        <w:spacing w:after="0" w:line="240" w:lineRule="auto"/>
        <w:jc w:val="both"/>
        <w:rPr>
          <w:rFonts w:ascii="Times New Roman" w:hAnsi="Times New Roman"/>
          <w:sz w:val="23"/>
          <w:szCs w:val="23"/>
        </w:rPr>
      </w:pPr>
    </w:p>
    <w:p w14:paraId="21527E29" w14:textId="77777777" w:rsidR="006E5859" w:rsidRPr="00B15B1A" w:rsidRDefault="006E5859" w:rsidP="006E5859">
      <w:pPr>
        <w:pStyle w:val="Listaszerbekezds"/>
        <w:numPr>
          <w:ilvl w:val="0"/>
          <w:numId w:val="43"/>
        </w:numPr>
        <w:autoSpaceDE w:val="0"/>
        <w:autoSpaceDN w:val="0"/>
        <w:adjustRightInd w:val="0"/>
        <w:spacing w:after="0" w:line="240" w:lineRule="auto"/>
        <w:jc w:val="both"/>
        <w:rPr>
          <w:rFonts w:ascii="Times New Roman" w:eastAsiaTheme="minorHAnsi" w:hAnsi="Times New Roman"/>
          <w:sz w:val="23"/>
          <w:szCs w:val="23"/>
        </w:rPr>
      </w:pPr>
      <w:r w:rsidRPr="00B15B1A">
        <w:rPr>
          <w:rFonts w:ascii="Times New Roman" w:eastAsiaTheme="minorHAnsi" w:hAnsi="Times New Roman"/>
          <w:sz w:val="23"/>
          <w:szCs w:val="23"/>
        </w:rPr>
        <w:t xml:space="preserve">A Heves </w:t>
      </w:r>
      <w:proofErr w:type="spellStart"/>
      <w:r w:rsidR="00ED5B91" w:rsidRPr="00B15B1A">
        <w:rPr>
          <w:rFonts w:ascii="Times New Roman" w:eastAsiaTheme="minorHAnsi" w:hAnsi="Times New Roman"/>
          <w:sz w:val="23"/>
          <w:szCs w:val="23"/>
        </w:rPr>
        <w:t>V</w:t>
      </w:r>
      <w:r w:rsidRPr="00B15B1A">
        <w:rPr>
          <w:rFonts w:ascii="Times New Roman" w:eastAsiaTheme="minorHAnsi" w:hAnsi="Times New Roman"/>
          <w:sz w:val="23"/>
          <w:szCs w:val="23"/>
        </w:rPr>
        <w:t>MKI-nál</w:t>
      </w:r>
      <w:proofErr w:type="spellEnd"/>
      <w:r w:rsidR="007A7FE0" w:rsidRPr="00B15B1A">
        <w:rPr>
          <w:rFonts w:ascii="Times New Roman" w:eastAsiaTheme="minorHAnsi" w:hAnsi="Times New Roman"/>
          <w:sz w:val="23"/>
          <w:szCs w:val="23"/>
        </w:rPr>
        <w:t xml:space="preserve"> </w:t>
      </w:r>
      <w:r w:rsidRPr="00B15B1A">
        <w:rPr>
          <w:rFonts w:ascii="Times New Roman" w:eastAsiaTheme="minorHAnsi" w:hAnsi="Times New Roman"/>
          <w:sz w:val="23"/>
          <w:szCs w:val="23"/>
        </w:rPr>
        <w:t>kezelt adatokat megfelelő intézkedésekkel védeni kell különösen a jogosulatlan hozzáférés, megváltoztatás, továbbítás, nyilvánosságra hozatal, törlés vagy megsemmisítés, valamint a véletlen megsemmisülés és sérülés, továbbá az alkalmazott technika megváltozásából fakadó hozzáférhetetlenné válás ellen.</w:t>
      </w:r>
    </w:p>
    <w:p w14:paraId="74BEB419" w14:textId="77777777" w:rsidR="006E5859" w:rsidRPr="00B15B1A" w:rsidRDefault="006E5859" w:rsidP="006E5859">
      <w:pPr>
        <w:autoSpaceDE w:val="0"/>
        <w:autoSpaceDN w:val="0"/>
        <w:adjustRightInd w:val="0"/>
        <w:spacing w:after="0" w:line="240" w:lineRule="auto"/>
        <w:jc w:val="both"/>
        <w:rPr>
          <w:rFonts w:ascii="MyriadPro-Regular" w:eastAsiaTheme="minorHAnsi" w:hAnsi="MyriadPro-Regular" w:cs="MyriadPro-Regular"/>
          <w:sz w:val="23"/>
          <w:szCs w:val="23"/>
        </w:rPr>
      </w:pPr>
    </w:p>
    <w:p w14:paraId="53100EAE" w14:textId="77777777" w:rsidR="00147958" w:rsidRPr="00B15B1A" w:rsidRDefault="00147958" w:rsidP="006E5859">
      <w:pPr>
        <w:pStyle w:val="Listaszerbekezds"/>
        <w:numPr>
          <w:ilvl w:val="0"/>
          <w:numId w:val="43"/>
        </w:numPr>
        <w:autoSpaceDE w:val="0"/>
        <w:autoSpaceDN w:val="0"/>
        <w:adjustRightInd w:val="0"/>
        <w:spacing w:after="0" w:line="240" w:lineRule="auto"/>
        <w:jc w:val="both"/>
        <w:rPr>
          <w:rFonts w:ascii="Times New Roman" w:eastAsiaTheme="minorHAnsi" w:hAnsi="Times New Roman"/>
          <w:sz w:val="23"/>
          <w:szCs w:val="23"/>
        </w:rPr>
      </w:pPr>
      <w:r w:rsidRPr="00B15B1A">
        <w:rPr>
          <w:rFonts w:ascii="Times New Roman" w:hAnsi="Times New Roman"/>
          <w:color w:val="000000"/>
          <w:sz w:val="23"/>
          <w:szCs w:val="23"/>
        </w:rPr>
        <w:t xml:space="preserve">A Heves </w:t>
      </w:r>
      <w:r w:rsidR="00ED5B91" w:rsidRPr="00B15B1A">
        <w:rPr>
          <w:rFonts w:ascii="Times New Roman" w:hAnsi="Times New Roman"/>
          <w:color w:val="000000"/>
          <w:sz w:val="23"/>
          <w:szCs w:val="23"/>
        </w:rPr>
        <w:t>V</w:t>
      </w:r>
      <w:r w:rsidRPr="00B15B1A">
        <w:rPr>
          <w:rFonts w:ascii="Times New Roman" w:hAnsi="Times New Roman"/>
          <w:color w:val="000000"/>
          <w:sz w:val="23"/>
          <w:szCs w:val="23"/>
        </w:rPr>
        <w:t xml:space="preserve">MKI az adatkezelési műveleteket úgy tervezi meg és hajtja végre, hogy az </w:t>
      </w:r>
      <w:r w:rsidRPr="00B15B1A">
        <w:rPr>
          <w:rFonts w:ascii="Times New Roman" w:hAnsi="Times New Roman"/>
          <w:sz w:val="23"/>
          <w:szCs w:val="23"/>
        </w:rPr>
        <w:t xml:space="preserve">információs önrendelkezési jogról és az információszabadságról szóló 2011. évi CXII. törvényben (a továbbiakban: </w:t>
      </w:r>
      <w:proofErr w:type="spellStart"/>
      <w:r w:rsidRPr="00B15B1A">
        <w:rPr>
          <w:rFonts w:ascii="Times New Roman" w:hAnsi="Times New Roman"/>
          <w:sz w:val="23"/>
          <w:szCs w:val="23"/>
        </w:rPr>
        <w:t>Infotv</w:t>
      </w:r>
      <w:proofErr w:type="spellEnd"/>
      <w:r w:rsidRPr="00B15B1A">
        <w:rPr>
          <w:rFonts w:ascii="Times New Roman" w:hAnsi="Times New Roman"/>
          <w:sz w:val="23"/>
          <w:szCs w:val="23"/>
        </w:rPr>
        <w:t xml:space="preserve">.), a Főigazgatói Utasításban és jelen </w:t>
      </w:r>
      <w:r w:rsidRPr="00B15B1A">
        <w:rPr>
          <w:rFonts w:ascii="Times New Roman" w:hAnsi="Times New Roman"/>
          <w:color w:val="000000"/>
          <w:sz w:val="23"/>
          <w:szCs w:val="23"/>
        </w:rPr>
        <w:t>Szabályzatban foglaltak alkalmazása során biztosítsa az érintettek magánszférájának védelmét.</w:t>
      </w:r>
    </w:p>
    <w:p w14:paraId="2A0FFCC2" w14:textId="77777777" w:rsidR="006568EF" w:rsidRPr="00B15B1A" w:rsidRDefault="006568EF" w:rsidP="00F6156A">
      <w:pPr>
        <w:rPr>
          <w:rFonts w:ascii="Times New Roman" w:hAnsi="Times New Roman"/>
          <w:sz w:val="23"/>
          <w:szCs w:val="23"/>
        </w:rPr>
      </w:pPr>
    </w:p>
    <w:p w14:paraId="42606642" w14:textId="77777777" w:rsidR="00147958" w:rsidRPr="00B15B1A" w:rsidRDefault="00147958" w:rsidP="006E5859">
      <w:pPr>
        <w:pStyle w:val="Listaszerbekezds"/>
        <w:numPr>
          <w:ilvl w:val="0"/>
          <w:numId w:val="43"/>
        </w:numPr>
        <w:overflowPunct w:val="0"/>
        <w:autoSpaceDE w:val="0"/>
        <w:autoSpaceDN w:val="0"/>
        <w:adjustRightInd w:val="0"/>
        <w:spacing w:after="0" w:line="240" w:lineRule="auto"/>
        <w:jc w:val="both"/>
        <w:textAlignment w:val="baseline"/>
        <w:rPr>
          <w:rFonts w:ascii="Times New Roman" w:hAnsi="Times New Roman"/>
          <w:sz w:val="23"/>
          <w:szCs w:val="23"/>
        </w:rPr>
      </w:pPr>
      <w:r w:rsidRPr="00B15B1A">
        <w:rPr>
          <w:rFonts w:ascii="Times New Roman" w:hAnsi="Times New Roman"/>
          <w:sz w:val="23"/>
          <w:szCs w:val="23"/>
        </w:rPr>
        <w:t>Az adatkezelő, illetve tevékenységi körében az adatfeldolgozó köteles gondoskodni az adatok biztonságáról, köteles továbbá megtenni azokat a technikai és szervezési intézkedéseket és kialakítani azokat az eljárási szabályokat, amelyek az adatvédelmi szabályok érvényre juttatásához szükségesek.</w:t>
      </w:r>
    </w:p>
    <w:p w14:paraId="073FCC45" w14:textId="77777777" w:rsidR="006568EF" w:rsidRPr="00B15B1A" w:rsidRDefault="006568EF" w:rsidP="006568EF">
      <w:pPr>
        <w:pStyle w:val="Listaszerbekezds"/>
        <w:rPr>
          <w:rFonts w:ascii="Times New Roman" w:hAnsi="Times New Roman"/>
          <w:sz w:val="23"/>
          <w:szCs w:val="23"/>
        </w:rPr>
      </w:pPr>
    </w:p>
    <w:p w14:paraId="358C21D3" w14:textId="77777777" w:rsidR="006568EF" w:rsidRPr="00B15B1A" w:rsidRDefault="00147958" w:rsidP="00F6156A">
      <w:pPr>
        <w:pStyle w:val="Listaszerbekezds"/>
        <w:numPr>
          <w:ilvl w:val="0"/>
          <w:numId w:val="43"/>
        </w:numPr>
        <w:overflowPunct w:val="0"/>
        <w:autoSpaceDE w:val="0"/>
        <w:autoSpaceDN w:val="0"/>
        <w:adjustRightInd w:val="0"/>
        <w:spacing w:after="0" w:line="240" w:lineRule="auto"/>
        <w:jc w:val="both"/>
        <w:textAlignment w:val="baseline"/>
        <w:rPr>
          <w:rFonts w:ascii="Times New Roman" w:hAnsi="Times New Roman"/>
          <w:sz w:val="23"/>
          <w:szCs w:val="23"/>
        </w:rPr>
      </w:pPr>
      <w:proofErr w:type="gramStart"/>
      <w:r w:rsidRPr="00B15B1A">
        <w:rPr>
          <w:rFonts w:ascii="Times New Roman" w:hAnsi="Times New Roman"/>
          <w:sz w:val="23"/>
          <w:szCs w:val="23"/>
        </w:rPr>
        <w:t>A közfoglalkoztatottak kizárólag abban az esetben láthatnak el ügykezelői, ügyviteli feladatokat, amennyiben a munkavégzés céljából rendelkezésükre bocsátott adatok kezelése egyértelműen azonosítható és esetleges későbbi adatsértés esetén bizonyítható, hogy ki és milyen mértékben ismerhette meg azokat, valamint a jelen szabályzatban, a Hivatásos Katasztrófavédelmi Szervek Egységes Iratkezelési Szabályzatában és az Informatikai Biztonsági Szabályzatban foglaltak ismeretéből az adatvédelmi tisztviselő és az ügykezelésért felelős vezető által szervezett oktatáson eredményes vizsgát tett, továbbá,</w:t>
      </w:r>
      <w:proofErr w:type="gramEnd"/>
      <w:r w:rsidRPr="00B15B1A">
        <w:rPr>
          <w:rFonts w:ascii="Times New Roman" w:hAnsi="Times New Roman"/>
          <w:sz w:val="23"/>
          <w:szCs w:val="23"/>
        </w:rPr>
        <w:t xml:space="preserve"> amennyiben a közfoglalkoztatott nyilatkozatot tesz, amelyben felelősséget vállal az adatvédelmi és adatbiztonsági szabályok betartásáért. A közfoglalkoztatottak feladataik ellátása során kizárólag az ügyviteli tevékenységhez kapcsolódó adatfeldolgozási tevékenységben történő részvétel tekintetében kerülhetnek kapcsolatba a hivatásos katasztrófavédelmi szerv állományába tartozó személyre vonatkozó személyes vagy különleges adattal, megjelenési formájától függetlenül, humánigazgatási eljárást érintő iratanyagot, illetve az illetményre, juttatásokra vonatkozó iratokat, adatokat, nyilvántartásokat nem kezelhetnek. Ezen adatokat még az ügyviteli tevékenységhez kapcsolódó adatfeldolgozási tevékenységben történő részvétel tekintetében sem kezelhetik.</w:t>
      </w:r>
    </w:p>
    <w:p w14:paraId="5BFA5C50" w14:textId="77777777" w:rsidR="00CE7BB6" w:rsidRPr="00B15B1A" w:rsidRDefault="00CE7BB6" w:rsidP="002035E4">
      <w:pPr>
        <w:spacing w:after="0" w:line="240" w:lineRule="auto"/>
        <w:jc w:val="both"/>
        <w:rPr>
          <w:rFonts w:ascii="Times New Roman" w:hAnsi="Times New Roman"/>
          <w:sz w:val="23"/>
          <w:szCs w:val="23"/>
        </w:rPr>
      </w:pPr>
    </w:p>
    <w:p w14:paraId="2EB45FE6" w14:textId="77777777" w:rsidR="00147958" w:rsidRPr="00B15B1A" w:rsidRDefault="00147958" w:rsidP="006568EF">
      <w:pPr>
        <w:pStyle w:val="Listaszerbekezds"/>
        <w:widowControl w:val="0"/>
        <w:numPr>
          <w:ilvl w:val="0"/>
          <w:numId w:val="1"/>
        </w:numPr>
        <w:spacing w:after="0" w:line="240" w:lineRule="auto"/>
        <w:jc w:val="center"/>
        <w:rPr>
          <w:rFonts w:ascii="Times New Roman" w:hAnsi="Times New Roman"/>
          <w:b/>
          <w:sz w:val="23"/>
          <w:szCs w:val="23"/>
        </w:rPr>
      </w:pPr>
      <w:r w:rsidRPr="00B15B1A">
        <w:rPr>
          <w:rFonts w:ascii="Times New Roman" w:hAnsi="Times New Roman"/>
          <w:b/>
          <w:sz w:val="23"/>
          <w:szCs w:val="23"/>
        </w:rPr>
        <w:t>Adatvédelmi hatásvizsgálat</w:t>
      </w:r>
    </w:p>
    <w:p w14:paraId="58CFD78A" w14:textId="77777777" w:rsidR="006568EF" w:rsidRPr="00B15B1A" w:rsidRDefault="006568EF" w:rsidP="006568EF">
      <w:pPr>
        <w:pStyle w:val="Listaszerbekezds"/>
        <w:widowControl w:val="0"/>
        <w:spacing w:after="0" w:line="240" w:lineRule="auto"/>
        <w:rPr>
          <w:rFonts w:ascii="Times New Roman" w:hAnsi="Times New Roman"/>
          <w:b/>
          <w:sz w:val="23"/>
          <w:szCs w:val="23"/>
        </w:rPr>
      </w:pPr>
    </w:p>
    <w:p w14:paraId="388CB2EF" w14:textId="77777777" w:rsidR="00147958" w:rsidRPr="00B15B1A" w:rsidRDefault="00147958" w:rsidP="00126C5D">
      <w:pPr>
        <w:pStyle w:val="Listaszerbekezds"/>
        <w:numPr>
          <w:ilvl w:val="0"/>
          <w:numId w:val="27"/>
        </w:numPr>
        <w:overflowPunct w:val="0"/>
        <w:autoSpaceDE w:val="0"/>
        <w:autoSpaceDN w:val="0"/>
        <w:adjustRightInd w:val="0"/>
        <w:spacing w:after="0" w:line="240" w:lineRule="auto"/>
        <w:ind w:left="709" w:hanging="425"/>
        <w:jc w:val="both"/>
        <w:textAlignment w:val="baseline"/>
        <w:rPr>
          <w:rFonts w:ascii="Times New Roman" w:hAnsi="Times New Roman"/>
          <w:sz w:val="23"/>
          <w:szCs w:val="23"/>
        </w:rPr>
      </w:pPr>
      <w:r w:rsidRPr="00B15B1A">
        <w:rPr>
          <w:rFonts w:ascii="Times New Roman" w:hAnsi="Times New Roman"/>
          <w:color w:val="000000"/>
          <w:sz w:val="23"/>
          <w:szCs w:val="23"/>
        </w:rPr>
        <w:t xml:space="preserve">Személyesadat-kezelési kötelezettséget előíró belső szabályozó vagy írásbeli döntés előkészítése során, </w:t>
      </w:r>
      <w:r w:rsidRPr="00B15B1A">
        <w:rPr>
          <w:rFonts w:ascii="Times New Roman" w:hAnsi="Times New Roman"/>
          <w:sz w:val="23"/>
          <w:szCs w:val="23"/>
        </w:rPr>
        <w:t xml:space="preserve">ha a tervezett adatkezelés valamely – különösen új technológiákat alkalmazó – típusa magas kockázattal jár a természetes személyek jogaira és szabadságára nézve, vagy ha az adatkezelés a NAIH hatásvizsgálati jegyzékében szerepel, </w:t>
      </w:r>
      <w:r w:rsidRPr="00B15B1A">
        <w:rPr>
          <w:rFonts w:ascii="Times New Roman" w:hAnsi="Times New Roman"/>
          <w:color w:val="000000"/>
          <w:sz w:val="23"/>
          <w:szCs w:val="23"/>
        </w:rPr>
        <w:t xml:space="preserve">az érintett </w:t>
      </w:r>
      <w:r w:rsidRPr="00B15B1A">
        <w:rPr>
          <w:rFonts w:ascii="Times New Roman" w:hAnsi="Times New Roman"/>
          <w:sz w:val="23"/>
          <w:szCs w:val="23"/>
        </w:rPr>
        <w:t xml:space="preserve">szakterület az adatvédelmi tisztviselő szükség szerinti közreműködésével a </w:t>
      </w:r>
      <w:r w:rsidR="00A956BB" w:rsidRPr="00B15B1A">
        <w:rPr>
          <w:rFonts w:ascii="Times New Roman" w:hAnsi="Times New Roman"/>
          <w:sz w:val="23"/>
          <w:szCs w:val="23"/>
        </w:rPr>
        <w:t xml:space="preserve">Főigazgatói Utasításban foglaltak </w:t>
      </w:r>
      <w:r w:rsidRPr="00B15B1A">
        <w:rPr>
          <w:rFonts w:ascii="Times New Roman" w:hAnsi="Times New Roman"/>
          <w:sz w:val="23"/>
          <w:szCs w:val="23"/>
        </w:rPr>
        <w:t xml:space="preserve">szerint végez előzetes hatásvizsgálatot, a Főigazgatói Utasítás 1. melléklete 1. függelékének alapul vételével. </w:t>
      </w:r>
    </w:p>
    <w:p w14:paraId="08B94096" w14:textId="77777777" w:rsidR="006568EF" w:rsidRPr="00B15B1A" w:rsidRDefault="006568EF" w:rsidP="006568EF">
      <w:pPr>
        <w:pStyle w:val="Listaszerbekezds"/>
        <w:overflowPunct w:val="0"/>
        <w:autoSpaceDE w:val="0"/>
        <w:autoSpaceDN w:val="0"/>
        <w:adjustRightInd w:val="0"/>
        <w:spacing w:after="0" w:line="240" w:lineRule="auto"/>
        <w:ind w:left="284"/>
        <w:jc w:val="both"/>
        <w:textAlignment w:val="baseline"/>
        <w:rPr>
          <w:rFonts w:ascii="Times New Roman" w:hAnsi="Times New Roman"/>
          <w:sz w:val="23"/>
          <w:szCs w:val="23"/>
        </w:rPr>
      </w:pPr>
    </w:p>
    <w:p w14:paraId="45EF7217" w14:textId="77777777" w:rsidR="00147958" w:rsidRPr="00B15B1A" w:rsidRDefault="00147958" w:rsidP="00126C5D">
      <w:pPr>
        <w:pStyle w:val="Listaszerbekezds"/>
        <w:numPr>
          <w:ilvl w:val="0"/>
          <w:numId w:val="27"/>
        </w:numPr>
        <w:overflowPunct w:val="0"/>
        <w:autoSpaceDE w:val="0"/>
        <w:autoSpaceDN w:val="0"/>
        <w:adjustRightInd w:val="0"/>
        <w:spacing w:after="0" w:line="240" w:lineRule="auto"/>
        <w:ind w:left="709" w:hanging="425"/>
        <w:jc w:val="both"/>
        <w:textAlignment w:val="baseline"/>
        <w:rPr>
          <w:rFonts w:ascii="Times New Roman" w:hAnsi="Times New Roman"/>
          <w:sz w:val="23"/>
          <w:szCs w:val="23"/>
        </w:rPr>
      </w:pPr>
      <w:r w:rsidRPr="00B15B1A">
        <w:rPr>
          <w:rFonts w:ascii="Times New Roman" w:hAnsi="Times New Roman"/>
          <w:color w:val="000000"/>
          <w:sz w:val="23"/>
          <w:szCs w:val="23"/>
        </w:rPr>
        <w:t xml:space="preserve">Amennyiben az adatkezelő szerv vezetője a Főigazgatói Utasítás 1. mellékletének </w:t>
      </w:r>
      <w:r w:rsidR="00A956BB" w:rsidRPr="00B15B1A">
        <w:rPr>
          <w:rFonts w:ascii="Times New Roman" w:hAnsi="Times New Roman"/>
          <w:color w:val="000000"/>
          <w:sz w:val="23"/>
          <w:szCs w:val="23"/>
        </w:rPr>
        <w:t>41</w:t>
      </w:r>
      <w:r w:rsidRPr="00B15B1A">
        <w:rPr>
          <w:rFonts w:ascii="Times New Roman" w:hAnsi="Times New Roman"/>
          <w:color w:val="000000"/>
          <w:sz w:val="23"/>
          <w:szCs w:val="23"/>
        </w:rPr>
        <w:t>. pontja alapján az adatvédelmi hatásvizsgálat lefolytatását rendeli el, annak lefolytatásában az adatkezelés által érintett szakterület vesz részt, a Főigazga</w:t>
      </w:r>
      <w:r w:rsidR="00A956BB" w:rsidRPr="00B15B1A">
        <w:rPr>
          <w:rFonts w:ascii="Times New Roman" w:hAnsi="Times New Roman"/>
          <w:color w:val="000000"/>
          <w:sz w:val="23"/>
          <w:szCs w:val="23"/>
        </w:rPr>
        <w:t>tói Utasítás 1. mellékletének 42-49</w:t>
      </w:r>
      <w:r w:rsidRPr="00B15B1A">
        <w:rPr>
          <w:rFonts w:ascii="Times New Roman" w:hAnsi="Times New Roman"/>
          <w:color w:val="000000"/>
          <w:sz w:val="23"/>
          <w:szCs w:val="23"/>
        </w:rPr>
        <w:t>. pontjai, valamint 2. függelékének figyelembe vételével, az adatvédelmi tisztviselő és az elektronikus információs rendszer biztonságáért felelős személy szükség szerinti közreműködésével.</w:t>
      </w:r>
    </w:p>
    <w:p w14:paraId="0DF8ADA8" w14:textId="77777777" w:rsidR="006568EF" w:rsidRPr="00B15B1A" w:rsidRDefault="006568EF" w:rsidP="006568EF">
      <w:pPr>
        <w:pStyle w:val="Listaszerbekezds"/>
        <w:rPr>
          <w:rFonts w:ascii="Times New Roman" w:hAnsi="Times New Roman"/>
          <w:sz w:val="23"/>
          <w:szCs w:val="23"/>
        </w:rPr>
      </w:pPr>
    </w:p>
    <w:p w14:paraId="182ABC95" w14:textId="77777777" w:rsidR="00CE7BB6" w:rsidRPr="00B15B1A" w:rsidRDefault="00147958" w:rsidP="00126C5D">
      <w:pPr>
        <w:pStyle w:val="Listaszerbekezds"/>
        <w:numPr>
          <w:ilvl w:val="0"/>
          <w:numId w:val="27"/>
        </w:numPr>
        <w:overflowPunct w:val="0"/>
        <w:autoSpaceDE w:val="0"/>
        <w:autoSpaceDN w:val="0"/>
        <w:adjustRightInd w:val="0"/>
        <w:spacing w:after="0" w:line="240" w:lineRule="auto"/>
        <w:ind w:left="709" w:hanging="425"/>
        <w:jc w:val="both"/>
        <w:textAlignment w:val="baseline"/>
        <w:rPr>
          <w:rFonts w:ascii="Times New Roman" w:hAnsi="Times New Roman"/>
          <w:sz w:val="23"/>
          <w:szCs w:val="23"/>
        </w:rPr>
      </w:pPr>
      <w:r w:rsidRPr="00B15B1A">
        <w:rPr>
          <w:rFonts w:ascii="Times New Roman" w:hAnsi="Times New Roman"/>
          <w:sz w:val="23"/>
          <w:szCs w:val="23"/>
        </w:rPr>
        <w:t>Nem kell adatvédelmi hatásvizsgálatot végezni, ha az adatkezelés az adatkezelőre vonatkozó jo</w:t>
      </w:r>
      <w:r w:rsidR="00A956BB" w:rsidRPr="00B15B1A">
        <w:rPr>
          <w:rFonts w:ascii="Times New Roman" w:hAnsi="Times New Roman"/>
          <w:sz w:val="23"/>
          <w:szCs w:val="23"/>
        </w:rPr>
        <w:t>gi kötelezettség teljesítéséhez,</w:t>
      </w:r>
      <w:r w:rsidRPr="00B15B1A">
        <w:rPr>
          <w:rFonts w:ascii="Times New Roman" w:hAnsi="Times New Roman"/>
          <w:sz w:val="23"/>
          <w:szCs w:val="23"/>
        </w:rPr>
        <w:t xml:space="preserve"> közérdekű vagy az adatkezelőre ruházott közhatalmi jogosítvány gyakorlásának keretében végzett feladat végrehajtásához szükséges, és az adatkezelést jogszabály írja elő, amennyiben a jogalkotó a jogszabály-előkészítés során adatvédelmi hatásvizsgálatot végzett.</w:t>
      </w:r>
    </w:p>
    <w:p w14:paraId="3A915C99" w14:textId="77777777" w:rsidR="006568EF" w:rsidRPr="00B15B1A" w:rsidRDefault="006568EF" w:rsidP="006568EF">
      <w:pPr>
        <w:spacing w:after="0" w:line="240" w:lineRule="auto"/>
        <w:jc w:val="both"/>
        <w:rPr>
          <w:rFonts w:ascii="Times New Roman" w:hAnsi="Times New Roman"/>
          <w:sz w:val="23"/>
          <w:szCs w:val="23"/>
        </w:rPr>
      </w:pPr>
    </w:p>
    <w:p w14:paraId="759A2375" w14:textId="77777777" w:rsidR="00147958" w:rsidRPr="00B15B1A" w:rsidRDefault="006568EF" w:rsidP="006568EF">
      <w:pPr>
        <w:pStyle w:val="Listaszerbekezds"/>
        <w:widowControl w:val="0"/>
        <w:spacing w:after="0" w:line="240" w:lineRule="auto"/>
        <w:ind w:left="717"/>
        <w:jc w:val="center"/>
        <w:rPr>
          <w:rFonts w:ascii="Times New Roman" w:hAnsi="Times New Roman"/>
          <w:b/>
          <w:sz w:val="23"/>
          <w:szCs w:val="23"/>
        </w:rPr>
      </w:pPr>
      <w:r w:rsidRPr="00B15B1A">
        <w:rPr>
          <w:rFonts w:ascii="Times New Roman" w:hAnsi="Times New Roman"/>
          <w:b/>
          <w:sz w:val="23"/>
          <w:szCs w:val="23"/>
        </w:rPr>
        <w:t>3.</w:t>
      </w:r>
      <w:r w:rsidR="00147958" w:rsidRPr="00B15B1A">
        <w:rPr>
          <w:rFonts w:ascii="Times New Roman" w:hAnsi="Times New Roman"/>
          <w:b/>
          <w:sz w:val="23"/>
          <w:szCs w:val="23"/>
        </w:rPr>
        <w:t>Az érintett adatkezeléshez történő hozzájárulása</w:t>
      </w:r>
    </w:p>
    <w:p w14:paraId="354F4374" w14:textId="77777777" w:rsidR="006568EF" w:rsidRPr="00B15B1A" w:rsidRDefault="006568EF" w:rsidP="00126C5D">
      <w:pPr>
        <w:pStyle w:val="Listaszerbekezds"/>
        <w:widowControl w:val="0"/>
        <w:spacing w:after="0" w:line="240" w:lineRule="auto"/>
        <w:ind w:left="284" w:hanging="717"/>
        <w:rPr>
          <w:rFonts w:ascii="Times New Roman" w:hAnsi="Times New Roman"/>
          <w:b/>
          <w:sz w:val="23"/>
          <w:szCs w:val="23"/>
        </w:rPr>
      </w:pPr>
    </w:p>
    <w:p w14:paraId="3CDB8E09" w14:textId="77777777" w:rsidR="00B43AB0" w:rsidRPr="00B15B1A" w:rsidRDefault="00147958" w:rsidP="002035E4">
      <w:pPr>
        <w:pStyle w:val="Listaszerbekezds"/>
        <w:numPr>
          <w:ilvl w:val="0"/>
          <w:numId w:val="33"/>
        </w:numPr>
        <w:overflowPunct w:val="0"/>
        <w:autoSpaceDE w:val="0"/>
        <w:autoSpaceDN w:val="0"/>
        <w:adjustRightInd w:val="0"/>
        <w:spacing w:after="0" w:line="240" w:lineRule="auto"/>
        <w:ind w:left="709" w:hanging="425"/>
        <w:jc w:val="both"/>
        <w:textAlignment w:val="baseline"/>
        <w:rPr>
          <w:rFonts w:ascii="Times New Roman" w:hAnsi="Times New Roman"/>
          <w:sz w:val="23"/>
          <w:szCs w:val="23"/>
        </w:rPr>
      </w:pPr>
      <w:r w:rsidRPr="00B15B1A">
        <w:rPr>
          <w:rFonts w:ascii="Times New Roman" w:hAnsi="Times New Roman"/>
          <w:color w:val="000000"/>
          <w:sz w:val="23"/>
          <w:szCs w:val="23"/>
        </w:rPr>
        <w:t xml:space="preserve">Az érintettet az adatkezeléshez történő hozzájárulásának beszerzése előtt tájékoztatni kell a Főigazgatói Utasítás 51. pontjában felsoroltakról, mely tájékoztatás az adatkezelést végző szervezeti elem kötelezettsége. </w:t>
      </w:r>
      <w:r w:rsidR="005B3999" w:rsidRPr="00B15B1A">
        <w:rPr>
          <w:rFonts w:ascii="Times New Roman" w:hAnsi="Times New Roman"/>
          <w:sz w:val="23"/>
          <w:szCs w:val="23"/>
        </w:rPr>
        <w:t>Az egyedi ügyekben alkalmazandó hozzájáruló nyilatkozatot, valamint az ahhoz tartozó adatvédelmi tájékoztatót az adatkezelő szerv adatvédelmi tisztviselője</w:t>
      </w:r>
      <w:r w:rsidR="005B3999" w:rsidRPr="00B15B1A">
        <w:rPr>
          <w:rFonts w:ascii="Times New Roman" w:hAnsi="Times New Roman"/>
          <w:color w:val="000000"/>
          <w:sz w:val="23"/>
          <w:szCs w:val="23"/>
        </w:rPr>
        <w:t xml:space="preserve"> </w:t>
      </w:r>
      <w:r w:rsidR="0061164A" w:rsidRPr="00B15B1A">
        <w:rPr>
          <w:rFonts w:ascii="Times New Roman" w:hAnsi="Times New Roman"/>
          <w:color w:val="000000"/>
          <w:sz w:val="23"/>
          <w:szCs w:val="23"/>
        </w:rPr>
        <w:t>biztosítja.</w:t>
      </w:r>
    </w:p>
    <w:p w14:paraId="4DE4C164" w14:textId="77777777" w:rsidR="00B43AB0" w:rsidRPr="00B15B1A" w:rsidRDefault="00B43AB0" w:rsidP="002035E4">
      <w:pPr>
        <w:spacing w:after="0" w:line="240" w:lineRule="auto"/>
        <w:jc w:val="both"/>
        <w:rPr>
          <w:rFonts w:ascii="Times New Roman" w:hAnsi="Times New Roman"/>
          <w:sz w:val="23"/>
          <w:szCs w:val="23"/>
        </w:rPr>
      </w:pPr>
    </w:p>
    <w:p w14:paraId="5BDBF62A" w14:textId="77777777" w:rsidR="006568EF" w:rsidRPr="00B15B1A" w:rsidRDefault="00D6058F" w:rsidP="007A7FE0">
      <w:pPr>
        <w:pStyle w:val="Listaszerbekezds"/>
        <w:numPr>
          <w:ilvl w:val="0"/>
          <w:numId w:val="28"/>
        </w:numPr>
        <w:spacing w:after="0" w:line="240" w:lineRule="auto"/>
        <w:jc w:val="center"/>
        <w:rPr>
          <w:rFonts w:ascii="Times New Roman" w:hAnsi="Times New Roman"/>
          <w:b/>
          <w:sz w:val="23"/>
          <w:szCs w:val="23"/>
        </w:rPr>
      </w:pPr>
      <w:r w:rsidRPr="00B15B1A">
        <w:rPr>
          <w:rFonts w:ascii="Times New Roman" w:hAnsi="Times New Roman"/>
          <w:b/>
          <w:sz w:val="23"/>
          <w:szCs w:val="23"/>
        </w:rPr>
        <w:t>f</w:t>
      </w:r>
      <w:r w:rsidR="006568EF" w:rsidRPr="00B15B1A">
        <w:rPr>
          <w:rFonts w:ascii="Times New Roman" w:hAnsi="Times New Roman"/>
          <w:b/>
          <w:sz w:val="23"/>
          <w:szCs w:val="23"/>
        </w:rPr>
        <w:t>ejezet</w:t>
      </w:r>
    </w:p>
    <w:p w14:paraId="207F851F" w14:textId="77777777" w:rsidR="005B3999" w:rsidRPr="00B15B1A" w:rsidRDefault="005B3999" w:rsidP="002035E4">
      <w:pPr>
        <w:spacing w:after="0" w:line="240" w:lineRule="auto"/>
        <w:jc w:val="center"/>
        <w:rPr>
          <w:rFonts w:ascii="Times New Roman" w:hAnsi="Times New Roman"/>
          <w:b/>
          <w:sz w:val="23"/>
          <w:szCs w:val="23"/>
        </w:rPr>
      </w:pPr>
    </w:p>
    <w:p w14:paraId="5722C443" w14:textId="77777777" w:rsidR="005B3999" w:rsidRPr="00B15B1A" w:rsidRDefault="005B3999" w:rsidP="006568EF">
      <w:pPr>
        <w:pStyle w:val="Listaszerbekezds"/>
        <w:numPr>
          <w:ilvl w:val="0"/>
          <w:numId w:val="29"/>
        </w:numPr>
        <w:spacing w:after="0" w:line="240" w:lineRule="auto"/>
        <w:jc w:val="center"/>
        <w:rPr>
          <w:rFonts w:ascii="Times New Roman" w:hAnsi="Times New Roman"/>
          <w:b/>
          <w:sz w:val="23"/>
          <w:szCs w:val="23"/>
        </w:rPr>
      </w:pPr>
      <w:r w:rsidRPr="00B15B1A">
        <w:rPr>
          <w:rFonts w:ascii="Times New Roman" w:hAnsi="Times New Roman"/>
          <w:b/>
          <w:sz w:val="23"/>
          <w:szCs w:val="23"/>
        </w:rPr>
        <w:t>Adatvédelmi incidensek nyilvántartása</w:t>
      </w:r>
    </w:p>
    <w:p w14:paraId="6BD01B8C" w14:textId="77777777" w:rsidR="005B3999" w:rsidRPr="00B15B1A" w:rsidRDefault="005B3999" w:rsidP="002035E4">
      <w:pPr>
        <w:spacing w:after="0" w:line="240" w:lineRule="auto"/>
        <w:jc w:val="center"/>
        <w:rPr>
          <w:rFonts w:ascii="Times New Roman" w:hAnsi="Times New Roman"/>
          <w:b/>
          <w:sz w:val="23"/>
          <w:szCs w:val="23"/>
        </w:rPr>
      </w:pPr>
    </w:p>
    <w:p w14:paraId="29BDC891" w14:textId="77777777" w:rsidR="00F95A74" w:rsidRPr="00B15B1A" w:rsidRDefault="005B3999" w:rsidP="006568EF">
      <w:pPr>
        <w:pStyle w:val="Listaszerbekezds"/>
        <w:numPr>
          <w:ilvl w:val="0"/>
          <w:numId w:val="30"/>
        </w:numPr>
        <w:spacing w:after="0" w:line="240" w:lineRule="auto"/>
        <w:jc w:val="both"/>
        <w:rPr>
          <w:rFonts w:ascii="Times New Roman" w:hAnsi="Times New Roman"/>
          <w:sz w:val="23"/>
          <w:szCs w:val="23"/>
        </w:rPr>
      </w:pPr>
      <w:r w:rsidRPr="00B15B1A">
        <w:rPr>
          <w:rFonts w:ascii="Times New Roman" w:hAnsi="Times New Roman"/>
          <w:sz w:val="23"/>
          <w:szCs w:val="23"/>
        </w:rPr>
        <w:t>Aki a tevékenységének ellátása során a hivatásos katasztrófavédelmi szerv által végzett adatkezeléssel kapcsolatban adatvédelmi incidens gyanúját észleli, köteles azt a szolgálati út betartásával a vonatkozó belső szabályozó szerint haladéktalanul jelezni a hivatásos katasztrófavédelmi szerv adatvédelmi tisztviselőjének.</w:t>
      </w:r>
    </w:p>
    <w:p w14:paraId="70C41C25" w14:textId="77777777" w:rsidR="006568EF" w:rsidRPr="00B15B1A" w:rsidRDefault="006568EF" w:rsidP="002035E4">
      <w:pPr>
        <w:spacing w:after="0" w:line="240" w:lineRule="auto"/>
        <w:jc w:val="both"/>
        <w:rPr>
          <w:rFonts w:ascii="Times New Roman" w:hAnsi="Times New Roman"/>
          <w:sz w:val="23"/>
          <w:szCs w:val="23"/>
        </w:rPr>
      </w:pPr>
    </w:p>
    <w:p w14:paraId="2E789D7F" w14:textId="77777777" w:rsidR="005B3999" w:rsidRPr="00B15B1A" w:rsidRDefault="005B3999" w:rsidP="006568EF">
      <w:pPr>
        <w:pStyle w:val="Listaszerbekezds"/>
        <w:numPr>
          <w:ilvl w:val="0"/>
          <w:numId w:val="30"/>
        </w:numPr>
        <w:spacing w:after="0" w:line="240" w:lineRule="auto"/>
        <w:jc w:val="both"/>
        <w:rPr>
          <w:rFonts w:ascii="Times New Roman" w:hAnsi="Times New Roman"/>
          <w:sz w:val="23"/>
          <w:szCs w:val="23"/>
        </w:rPr>
      </w:pPr>
      <w:r w:rsidRPr="00B15B1A">
        <w:rPr>
          <w:rFonts w:ascii="Times New Roman" w:hAnsi="Times New Roman"/>
          <w:sz w:val="23"/>
          <w:szCs w:val="23"/>
        </w:rPr>
        <w:t>Aki a munkáltató által végzett adatkezelés kapcsán saját személyes adatai tekintetében adatvédelmi incidens gyanúját észleli, jogosult azt közvetlenül jelezni a BM OKF adatvédelmi tisztviselőjének.</w:t>
      </w:r>
    </w:p>
    <w:p w14:paraId="643ED3E5" w14:textId="77777777" w:rsidR="006568EF" w:rsidRPr="00B15B1A" w:rsidRDefault="006568EF" w:rsidP="002035E4">
      <w:pPr>
        <w:spacing w:after="0" w:line="240" w:lineRule="auto"/>
        <w:jc w:val="both"/>
        <w:rPr>
          <w:rFonts w:ascii="Times New Roman" w:hAnsi="Times New Roman"/>
          <w:sz w:val="23"/>
          <w:szCs w:val="23"/>
        </w:rPr>
      </w:pPr>
    </w:p>
    <w:p w14:paraId="5953F253" w14:textId="77777777" w:rsidR="005B3999" w:rsidRPr="00B15B1A" w:rsidRDefault="00A956BB" w:rsidP="006568EF">
      <w:pPr>
        <w:pStyle w:val="Listaszerbekezds"/>
        <w:numPr>
          <w:ilvl w:val="0"/>
          <w:numId w:val="30"/>
        </w:numPr>
        <w:spacing w:after="0" w:line="240" w:lineRule="auto"/>
        <w:jc w:val="both"/>
        <w:rPr>
          <w:rFonts w:ascii="Times New Roman" w:hAnsi="Times New Roman"/>
          <w:sz w:val="23"/>
          <w:szCs w:val="23"/>
        </w:rPr>
      </w:pPr>
      <w:r w:rsidRPr="00B15B1A">
        <w:rPr>
          <w:rFonts w:ascii="Times New Roman" w:hAnsi="Times New Roman"/>
          <w:sz w:val="23"/>
          <w:szCs w:val="23"/>
        </w:rPr>
        <w:t xml:space="preserve">Az adatvédelmi tisztviselő a </w:t>
      </w:r>
      <w:r w:rsidR="005B3999" w:rsidRPr="00B15B1A">
        <w:rPr>
          <w:rFonts w:ascii="Times New Roman" w:hAnsi="Times New Roman"/>
          <w:sz w:val="23"/>
          <w:szCs w:val="23"/>
        </w:rPr>
        <w:t>neki bejelentett és a saját hatáskörben észlelt adatvédelmi incidensekről nyilvánt</w:t>
      </w:r>
      <w:r w:rsidR="00F95A74" w:rsidRPr="00B15B1A">
        <w:rPr>
          <w:rFonts w:ascii="Times New Roman" w:hAnsi="Times New Roman"/>
          <w:sz w:val="23"/>
          <w:szCs w:val="23"/>
        </w:rPr>
        <w:t>artást vezet, amely tartalmazza a Főigazgatói Utasítás 58. pontjában meghatározott adatokat.</w:t>
      </w:r>
    </w:p>
    <w:p w14:paraId="048436D8" w14:textId="77777777" w:rsidR="006568EF" w:rsidRPr="00B15B1A" w:rsidRDefault="006568EF" w:rsidP="002035E4">
      <w:pPr>
        <w:spacing w:after="0" w:line="240" w:lineRule="auto"/>
        <w:jc w:val="both"/>
        <w:rPr>
          <w:rFonts w:ascii="Times New Roman" w:hAnsi="Times New Roman"/>
          <w:sz w:val="23"/>
          <w:szCs w:val="23"/>
        </w:rPr>
      </w:pPr>
    </w:p>
    <w:p w14:paraId="5F38A408" w14:textId="77777777" w:rsidR="005B3999" w:rsidRPr="00B15B1A" w:rsidRDefault="005B3999" w:rsidP="006568EF">
      <w:pPr>
        <w:pStyle w:val="Listaszerbekezds"/>
        <w:numPr>
          <w:ilvl w:val="0"/>
          <w:numId w:val="30"/>
        </w:numPr>
        <w:overflowPunct w:val="0"/>
        <w:autoSpaceDE w:val="0"/>
        <w:autoSpaceDN w:val="0"/>
        <w:adjustRightInd w:val="0"/>
        <w:spacing w:after="0" w:line="240" w:lineRule="auto"/>
        <w:jc w:val="both"/>
        <w:textAlignment w:val="baseline"/>
        <w:rPr>
          <w:rFonts w:ascii="Times New Roman" w:hAnsi="Times New Roman"/>
          <w:sz w:val="23"/>
          <w:szCs w:val="23"/>
        </w:rPr>
      </w:pPr>
      <w:r w:rsidRPr="00B15B1A">
        <w:rPr>
          <w:rFonts w:ascii="Times New Roman" w:hAnsi="Times New Roman"/>
          <w:color w:val="000000"/>
          <w:sz w:val="23"/>
          <w:szCs w:val="23"/>
        </w:rPr>
        <w:t>Az adatvédelmi incidensek kezelésének eljárásrendjére vonatkozó szabályokat külön igazgatói intézkedés határozza meg.</w:t>
      </w:r>
    </w:p>
    <w:p w14:paraId="1AF99D27" w14:textId="77777777" w:rsidR="005B3999" w:rsidRPr="00B15B1A" w:rsidRDefault="005B3999" w:rsidP="002035E4">
      <w:pPr>
        <w:spacing w:after="0" w:line="240" w:lineRule="auto"/>
        <w:jc w:val="center"/>
        <w:rPr>
          <w:rFonts w:ascii="Times New Roman" w:hAnsi="Times New Roman"/>
          <w:b/>
          <w:sz w:val="23"/>
          <w:szCs w:val="23"/>
        </w:rPr>
      </w:pPr>
    </w:p>
    <w:p w14:paraId="750E9743" w14:textId="77777777" w:rsidR="005B3999" w:rsidRPr="00B15B1A" w:rsidRDefault="005B3999" w:rsidP="006568EF">
      <w:pPr>
        <w:pStyle w:val="Listaszerbekezds"/>
        <w:numPr>
          <w:ilvl w:val="0"/>
          <w:numId w:val="29"/>
        </w:numPr>
        <w:spacing w:after="0" w:line="240" w:lineRule="auto"/>
        <w:jc w:val="center"/>
        <w:rPr>
          <w:rFonts w:ascii="Times New Roman" w:hAnsi="Times New Roman"/>
          <w:b/>
          <w:sz w:val="23"/>
          <w:szCs w:val="23"/>
        </w:rPr>
      </w:pPr>
      <w:r w:rsidRPr="00B15B1A">
        <w:rPr>
          <w:rFonts w:ascii="Times New Roman" w:hAnsi="Times New Roman"/>
          <w:b/>
          <w:sz w:val="23"/>
          <w:szCs w:val="23"/>
        </w:rPr>
        <w:t>Adatkezelési tevékenység nyilvántartása</w:t>
      </w:r>
    </w:p>
    <w:p w14:paraId="4BCDEB16" w14:textId="77777777" w:rsidR="00606B0B" w:rsidRPr="00B15B1A" w:rsidRDefault="00606B0B" w:rsidP="002035E4">
      <w:pPr>
        <w:spacing w:after="0" w:line="240" w:lineRule="auto"/>
        <w:jc w:val="center"/>
        <w:rPr>
          <w:rFonts w:ascii="Times New Roman" w:hAnsi="Times New Roman"/>
          <w:b/>
          <w:sz w:val="23"/>
          <w:szCs w:val="23"/>
        </w:rPr>
      </w:pPr>
    </w:p>
    <w:p w14:paraId="35C08DAC" w14:textId="77777777" w:rsidR="00606B0B" w:rsidRPr="00B15B1A" w:rsidRDefault="005B3999" w:rsidP="006568EF">
      <w:pPr>
        <w:pStyle w:val="Listaszerbekezds"/>
        <w:numPr>
          <w:ilvl w:val="0"/>
          <w:numId w:val="31"/>
        </w:numPr>
        <w:spacing w:after="0" w:line="240" w:lineRule="auto"/>
        <w:jc w:val="both"/>
        <w:rPr>
          <w:rFonts w:ascii="Times New Roman" w:hAnsi="Times New Roman"/>
          <w:sz w:val="23"/>
          <w:szCs w:val="23"/>
        </w:rPr>
      </w:pPr>
      <w:r w:rsidRPr="00B15B1A">
        <w:rPr>
          <w:rFonts w:ascii="Times New Roman" w:hAnsi="Times New Roman"/>
          <w:sz w:val="23"/>
          <w:szCs w:val="23"/>
        </w:rPr>
        <w:t>Az adatvédelmi tisztviselő legkésőbb az adatkezelés megkezdése előtti tizennegyedik napig köteles az adatkezelő hivatásos katasztrófavédelmi szerv felelősségébe tartozóan kezelt személyes adatokkal kapcsolatos adatkezelésekről vezetett nyilvántartásban rögzíteni</w:t>
      </w:r>
      <w:r w:rsidR="00A956BB" w:rsidRPr="00B15B1A">
        <w:rPr>
          <w:rFonts w:ascii="Times New Roman" w:hAnsi="Times New Roman"/>
          <w:sz w:val="23"/>
          <w:szCs w:val="23"/>
        </w:rPr>
        <w:t>,</w:t>
      </w:r>
      <w:r w:rsidRPr="00B15B1A">
        <w:rPr>
          <w:rFonts w:ascii="Times New Roman" w:hAnsi="Times New Roman"/>
          <w:sz w:val="23"/>
          <w:szCs w:val="23"/>
        </w:rPr>
        <w:t xml:space="preserve"> a </w:t>
      </w:r>
      <w:r w:rsidR="00606B0B" w:rsidRPr="00B15B1A">
        <w:rPr>
          <w:rFonts w:ascii="Times New Roman" w:hAnsi="Times New Roman"/>
          <w:sz w:val="23"/>
          <w:szCs w:val="23"/>
        </w:rPr>
        <w:t>GDPR</w:t>
      </w:r>
      <w:r w:rsidRPr="00B15B1A">
        <w:rPr>
          <w:rFonts w:ascii="Times New Roman" w:hAnsi="Times New Roman"/>
          <w:sz w:val="23"/>
          <w:szCs w:val="23"/>
        </w:rPr>
        <w:t xml:space="preserve"> 30. ci</w:t>
      </w:r>
      <w:r w:rsidR="00606B0B" w:rsidRPr="00B15B1A">
        <w:rPr>
          <w:rFonts w:ascii="Times New Roman" w:hAnsi="Times New Roman"/>
          <w:sz w:val="23"/>
          <w:szCs w:val="23"/>
        </w:rPr>
        <w:t>kk (1)</w:t>
      </w:r>
      <w:r w:rsidR="00A956BB" w:rsidRPr="00B15B1A">
        <w:rPr>
          <w:rFonts w:ascii="Times New Roman" w:hAnsi="Times New Roman"/>
          <w:sz w:val="23"/>
          <w:szCs w:val="23"/>
        </w:rPr>
        <w:t xml:space="preserve"> bekezdésében foglaltakat.</w:t>
      </w:r>
    </w:p>
    <w:p w14:paraId="3707E1CB" w14:textId="77777777" w:rsidR="006568EF" w:rsidRPr="00B15B1A" w:rsidRDefault="006568EF" w:rsidP="002035E4">
      <w:pPr>
        <w:spacing w:after="0" w:line="240" w:lineRule="auto"/>
        <w:jc w:val="both"/>
        <w:rPr>
          <w:rFonts w:ascii="Times New Roman" w:hAnsi="Times New Roman"/>
          <w:sz w:val="23"/>
          <w:szCs w:val="23"/>
        </w:rPr>
      </w:pPr>
    </w:p>
    <w:p w14:paraId="446DE836" w14:textId="77777777" w:rsidR="005B3999" w:rsidRPr="00B15B1A" w:rsidRDefault="005B3999" w:rsidP="006568EF">
      <w:pPr>
        <w:pStyle w:val="Listaszerbekezds"/>
        <w:numPr>
          <w:ilvl w:val="0"/>
          <w:numId w:val="31"/>
        </w:numPr>
        <w:spacing w:after="0" w:line="240" w:lineRule="auto"/>
        <w:jc w:val="both"/>
        <w:rPr>
          <w:rFonts w:ascii="Times New Roman" w:hAnsi="Times New Roman"/>
          <w:sz w:val="23"/>
          <w:szCs w:val="23"/>
        </w:rPr>
      </w:pPr>
      <w:r w:rsidRPr="00B15B1A">
        <w:rPr>
          <w:rFonts w:ascii="Times New Roman" w:hAnsi="Times New Roman"/>
          <w:sz w:val="23"/>
          <w:szCs w:val="23"/>
        </w:rPr>
        <w:lastRenderedPageBreak/>
        <w:t>Az adatkezelésekben bekövetkezett változást vagy az adatkezelés megszüntetését az érintett szakterület nyolc napon belül bejelenti az adatvédelmi tisztviselőnek.</w:t>
      </w:r>
    </w:p>
    <w:p w14:paraId="477233B0" w14:textId="77777777" w:rsidR="00B43AB0" w:rsidRPr="00B15B1A" w:rsidRDefault="00B43AB0" w:rsidP="00B43AB0">
      <w:pPr>
        <w:pStyle w:val="Listaszerbekezds"/>
        <w:rPr>
          <w:rFonts w:ascii="Times New Roman" w:hAnsi="Times New Roman"/>
          <w:sz w:val="23"/>
          <w:szCs w:val="23"/>
        </w:rPr>
      </w:pPr>
    </w:p>
    <w:p w14:paraId="0335B923" w14:textId="77777777" w:rsidR="00B43AB0" w:rsidRPr="00B15B1A" w:rsidRDefault="00B43AB0" w:rsidP="00B43AB0">
      <w:pPr>
        <w:spacing w:after="0" w:line="240" w:lineRule="auto"/>
        <w:jc w:val="both"/>
        <w:rPr>
          <w:rFonts w:ascii="Times New Roman" w:hAnsi="Times New Roman"/>
          <w:sz w:val="23"/>
          <w:szCs w:val="23"/>
        </w:rPr>
      </w:pPr>
    </w:p>
    <w:p w14:paraId="3F0C3128" w14:textId="77777777" w:rsidR="00606B0B" w:rsidRPr="00B15B1A" w:rsidRDefault="00606B0B" w:rsidP="002035E4">
      <w:pPr>
        <w:spacing w:after="0" w:line="240" w:lineRule="auto"/>
        <w:jc w:val="both"/>
        <w:rPr>
          <w:rFonts w:ascii="Times New Roman" w:hAnsi="Times New Roman"/>
          <w:sz w:val="23"/>
          <w:szCs w:val="23"/>
        </w:rPr>
      </w:pPr>
    </w:p>
    <w:p w14:paraId="51C6A346" w14:textId="77777777" w:rsidR="00606B0B" w:rsidRPr="00B15B1A" w:rsidRDefault="006568EF" w:rsidP="002035E4">
      <w:pPr>
        <w:widowControl w:val="0"/>
        <w:spacing w:after="0" w:line="240" w:lineRule="auto"/>
        <w:ind w:left="357"/>
        <w:jc w:val="center"/>
        <w:rPr>
          <w:rFonts w:ascii="Times New Roman" w:hAnsi="Times New Roman"/>
          <w:b/>
          <w:sz w:val="23"/>
          <w:szCs w:val="23"/>
        </w:rPr>
      </w:pPr>
      <w:r w:rsidRPr="00B15B1A">
        <w:rPr>
          <w:rFonts w:ascii="Times New Roman" w:hAnsi="Times New Roman"/>
          <w:b/>
          <w:sz w:val="23"/>
          <w:szCs w:val="23"/>
        </w:rPr>
        <w:t>3</w:t>
      </w:r>
      <w:r w:rsidR="00606B0B" w:rsidRPr="00B15B1A">
        <w:rPr>
          <w:rFonts w:ascii="Times New Roman" w:hAnsi="Times New Roman"/>
          <w:b/>
          <w:sz w:val="23"/>
          <w:szCs w:val="23"/>
        </w:rPr>
        <w:t>. Az adatfeldolgozási nyilvántartás</w:t>
      </w:r>
    </w:p>
    <w:p w14:paraId="4C7299CF" w14:textId="77777777" w:rsidR="0033057A" w:rsidRPr="00B15B1A" w:rsidRDefault="0033057A" w:rsidP="002035E4">
      <w:pPr>
        <w:widowControl w:val="0"/>
        <w:spacing w:after="0" w:line="240" w:lineRule="auto"/>
        <w:ind w:left="357"/>
        <w:jc w:val="center"/>
        <w:rPr>
          <w:rFonts w:ascii="Times New Roman" w:hAnsi="Times New Roman"/>
          <w:b/>
          <w:sz w:val="23"/>
          <w:szCs w:val="23"/>
        </w:rPr>
      </w:pPr>
    </w:p>
    <w:p w14:paraId="63836AD2" w14:textId="77777777" w:rsidR="00606B0B" w:rsidRPr="00B15B1A" w:rsidRDefault="00606B0B" w:rsidP="006568EF">
      <w:pPr>
        <w:pStyle w:val="Listaszerbekezds"/>
        <w:numPr>
          <w:ilvl w:val="0"/>
          <w:numId w:val="32"/>
        </w:numPr>
        <w:overflowPunct w:val="0"/>
        <w:autoSpaceDE w:val="0"/>
        <w:autoSpaceDN w:val="0"/>
        <w:adjustRightInd w:val="0"/>
        <w:spacing w:after="0" w:line="240" w:lineRule="auto"/>
        <w:jc w:val="both"/>
        <w:textAlignment w:val="baseline"/>
        <w:rPr>
          <w:rFonts w:ascii="Times New Roman" w:hAnsi="Times New Roman"/>
          <w:sz w:val="23"/>
          <w:szCs w:val="23"/>
        </w:rPr>
      </w:pPr>
      <w:r w:rsidRPr="00B15B1A">
        <w:rPr>
          <w:rFonts w:ascii="Times New Roman" w:hAnsi="Times New Roman"/>
          <w:sz w:val="23"/>
          <w:szCs w:val="23"/>
        </w:rPr>
        <w:t xml:space="preserve">Adatfeldolgozásra vonatkozó szerződés megkötésére az adatvédelmi tisztviselő előzetes tájékoztatása mellett kerülhet sor. Az adatvédelmi tisztviselő a Heves </w:t>
      </w:r>
      <w:r w:rsidR="00AC63D3" w:rsidRPr="00B15B1A">
        <w:rPr>
          <w:rFonts w:ascii="Times New Roman" w:hAnsi="Times New Roman"/>
          <w:sz w:val="23"/>
          <w:szCs w:val="23"/>
        </w:rPr>
        <w:t>V</w:t>
      </w:r>
      <w:r w:rsidRPr="00B15B1A">
        <w:rPr>
          <w:rFonts w:ascii="Times New Roman" w:hAnsi="Times New Roman"/>
          <w:sz w:val="23"/>
          <w:szCs w:val="23"/>
        </w:rPr>
        <w:t>MKI által megkötött adatfeldolgozási szerződésekről (az adatfeldolgozó neve, a megállapodás hatálya, az adatfeldolgozás célja, az érintettek köre, személyes adatok köre, technikai és szervezési adatbiztonsági intézkedések) az adatkezelést végző szervezeti elem tájékoztatásán alapuló nyilvántartást vezet.</w:t>
      </w:r>
    </w:p>
    <w:p w14:paraId="43A5E536" w14:textId="77777777" w:rsidR="005B3999" w:rsidRPr="00B15B1A" w:rsidRDefault="005B3999" w:rsidP="002035E4">
      <w:pPr>
        <w:spacing w:after="0" w:line="240" w:lineRule="auto"/>
        <w:jc w:val="both"/>
        <w:rPr>
          <w:rFonts w:ascii="Times New Roman" w:hAnsi="Times New Roman"/>
          <w:sz w:val="23"/>
          <w:szCs w:val="23"/>
        </w:rPr>
      </w:pPr>
    </w:p>
    <w:p w14:paraId="4E572A2C" w14:textId="77777777" w:rsidR="00606B0B" w:rsidRPr="00B15B1A" w:rsidRDefault="004122E7" w:rsidP="004122E7">
      <w:pPr>
        <w:spacing w:after="0" w:line="240" w:lineRule="auto"/>
        <w:jc w:val="center"/>
        <w:rPr>
          <w:rFonts w:ascii="Times New Roman" w:hAnsi="Times New Roman"/>
          <w:b/>
          <w:sz w:val="23"/>
          <w:szCs w:val="23"/>
        </w:rPr>
      </w:pPr>
      <w:r w:rsidRPr="00B15B1A">
        <w:rPr>
          <w:rFonts w:ascii="Times New Roman" w:hAnsi="Times New Roman"/>
          <w:b/>
          <w:sz w:val="23"/>
          <w:szCs w:val="23"/>
        </w:rPr>
        <w:t>4.</w:t>
      </w:r>
      <w:r w:rsidR="00606B0B" w:rsidRPr="00B15B1A">
        <w:rPr>
          <w:rFonts w:ascii="Times New Roman" w:hAnsi="Times New Roman"/>
          <w:b/>
          <w:sz w:val="23"/>
          <w:szCs w:val="23"/>
        </w:rPr>
        <w:t>Adattovábbítási nyilvántartás</w:t>
      </w:r>
    </w:p>
    <w:p w14:paraId="00F9C6DC" w14:textId="77777777" w:rsidR="00606B0B" w:rsidRPr="00B15B1A" w:rsidRDefault="00606B0B" w:rsidP="002035E4">
      <w:pPr>
        <w:spacing w:after="0" w:line="240" w:lineRule="auto"/>
        <w:rPr>
          <w:rFonts w:ascii="Times New Roman" w:hAnsi="Times New Roman"/>
          <w:b/>
          <w:sz w:val="23"/>
          <w:szCs w:val="23"/>
        </w:rPr>
      </w:pPr>
    </w:p>
    <w:p w14:paraId="094E967B" w14:textId="77777777" w:rsidR="00F64CF7" w:rsidRPr="00B15B1A" w:rsidRDefault="00F64CF7" w:rsidP="006568EF">
      <w:pPr>
        <w:pStyle w:val="Listaszerbekezds"/>
        <w:numPr>
          <w:ilvl w:val="0"/>
          <w:numId w:val="34"/>
        </w:numPr>
        <w:spacing w:after="0" w:line="240" w:lineRule="auto"/>
        <w:jc w:val="both"/>
        <w:rPr>
          <w:rFonts w:ascii="Times New Roman" w:hAnsi="Times New Roman"/>
          <w:sz w:val="23"/>
          <w:szCs w:val="23"/>
        </w:rPr>
      </w:pPr>
      <w:r w:rsidRPr="00B15B1A">
        <w:rPr>
          <w:rFonts w:ascii="Times New Roman" w:hAnsi="Times New Roman"/>
          <w:sz w:val="23"/>
          <w:szCs w:val="23"/>
        </w:rPr>
        <w:t xml:space="preserve">A Heves </w:t>
      </w:r>
      <w:r w:rsidR="00ED5B91" w:rsidRPr="00B15B1A">
        <w:rPr>
          <w:rFonts w:ascii="Times New Roman" w:hAnsi="Times New Roman"/>
          <w:sz w:val="23"/>
          <w:szCs w:val="23"/>
        </w:rPr>
        <w:t>V</w:t>
      </w:r>
      <w:r w:rsidRPr="00B15B1A">
        <w:rPr>
          <w:rFonts w:ascii="Times New Roman" w:hAnsi="Times New Roman"/>
          <w:sz w:val="23"/>
          <w:szCs w:val="23"/>
        </w:rPr>
        <w:t xml:space="preserve">MKI </w:t>
      </w:r>
      <w:proofErr w:type="gramStart"/>
      <w:r w:rsidRPr="00B15B1A">
        <w:rPr>
          <w:rFonts w:ascii="Times New Roman" w:hAnsi="Times New Roman"/>
          <w:sz w:val="23"/>
          <w:szCs w:val="23"/>
        </w:rPr>
        <w:t>adatkezeléseiből</w:t>
      </w:r>
      <w:proofErr w:type="gramEnd"/>
      <w:r w:rsidRPr="00B15B1A">
        <w:rPr>
          <w:rFonts w:ascii="Times New Roman" w:hAnsi="Times New Roman"/>
          <w:sz w:val="23"/>
          <w:szCs w:val="23"/>
        </w:rPr>
        <w:t xml:space="preserve"> adatvédelmi szempontból akkor tekinthető az adattovábbítás jogszerűnek, ha a Heves </w:t>
      </w:r>
      <w:r w:rsidR="00AC63D3" w:rsidRPr="00B15B1A">
        <w:rPr>
          <w:rFonts w:ascii="Times New Roman" w:hAnsi="Times New Roman"/>
          <w:sz w:val="23"/>
          <w:szCs w:val="23"/>
        </w:rPr>
        <w:t>V</w:t>
      </w:r>
      <w:r w:rsidRPr="00B15B1A">
        <w:rPr>
          <w:rFonts w:ascii="Times New Roman" w:hAnsi="Times New Roman"/>
          <w:sz w:val="23"/>
          <w:szCs w:val="23"/>
        </w:rPr>
        <w:t>MKI jogosult annak továbbítására, az adattovábbítás címzettje (adatkérő) rendelkezik az adat kezeléséhez szükséges jogalappal, harmadik országba vagy nemzetközi szervezet részére történő adattovábbítás esetén a GDPR V. fejezetében foglalt valamely garanciával vagy az érintett írásos hozzájárulásával, és az adatkérés célja mindezzel összhangban van.</w:t>
      </w:r>
    </w:p>
    <w:p w14:paraId="26EF94C6" w14:textId="77777777" w:rsidR="00F64CF7" w:rsidRPr="00B15B1A" w:rsidRDefault="00F64CF7" w:rsidP="002035E4">
      <w:pPr>
        <w:pStyle w:val="Listaszerbekezds"/>
        <w:spacing w:after="0" w:line="240" w:lineRule="auto"/>
        <w:jc w:val="both"/>
        <w:rPr>
          <w:rFonts w:ascii="Times New Roman" w:hAnsi="Times New Roman"/>
          <w:sz w:val="23"/>
          <w:szCs w:val="23"/>
        </w:rPr>
      </w:pPr>
    </w:p>
    <w:p w14:paraId="502B35BA" w14:textId="77777777" w:rsidR="00F64CF7" w:rsidRPr="00B15B1A" w:rsidRDefault="00F64CF7" w:rsidP="006568EF">
      <w:pPr>
        <w:pStyle w:val="Listaszerbekezds"/>
        <w:numPr>
          <w:ilvl w:val="0"/>
          <w:numId w:val="34"/>
        </w:numPr>
        <w:spacing w:after="0" w:line="240" w:lineRule="auto"/>
        <w:jc w:val="both"/>
        <w:rPr>
          <w:rFonts w:ascii="Times New Roman" w:hAnsi="Times New Roman"/>
          <w:sz w:val="23"/>
          <w:szCs w:val="23"/>
        </w:rPr>
      </w:pPr>
      <w:r w:rsidRPr="00B15B1A">
        <w:rPr>
          <w:rFonts w:ascii="Times New Roman" w:hAnsi="Times New Roman"/>
          <w:sz w:val="23"/>
          <w:szCs w:val="23"/>
        </w:rPr>
        <w:t xml:space="preserve">Heves </w:t>
      </w:r>
      <w:r w:rsidR="00ED5B91" w:rsidRPr="00B15B1A">
        <w:rPr>
          <w:rFonts w:ascii="Times New Roman" w:hAnsi="Times New Roman"/>
          <w:sz w:val="23"/>
          <w:szCs w:val="23"/>
        </w:rPr>
        <w:t>V</w:t>
      </w:r>
      <w:r w:rsidRPr="00B15B1A">
        <w:rPr>
          <w:rFonts w:ascii="Times New Roman" w:hAnsi="Times New Roman"/>
          <w:sz w:val="23"/>
          <w:szCs w:val="23"/>
        </w:rPr>
        <w:t>MKI – törvény eltérő rendelkezése hiányában – csak olyan személyes adatokat továbbíthat, amelyeknek az adatkezelője. Azokban az esetekben, amikor az adatigénylés olyan személyes adatra vonatkozik, amely esetében a törvényben meghatározott adatkezelő más szerv, az adatkérést – törvény eltérő rendelkezése hiányában – el kell utasítani és az adatkérőt tájékoztatni kell arról, hogy a kért adatokat mely szervtől igényelheti.</w:t>
      </w:r>
    </w:p>
    <w:p w14:paraId="24B8EED6" w14:textId="77777777" w:rsidR="005A709D" w:rsidRPr="00B15B1A" w:rsidRDefault="005A709D" w:rsidP="007A7FE0">
      <w:pPr>
        <w:widowControl w:val="0"/>
        <w:spacing w:after="0" w:line="240" w:lineRule="auto"/>
        <w:rPr>
          <w:rFonts w:ascii="Times New Roman" w:hAnsi="Times New Roman"/>
          <w:b/>
          <w:sz w:val="23"/>
          <w:szCs w:val="23"/>
        </w:rPr>
      </w:pPr>
    </w:p>
    <w:p w14:paraId="65AF43D5" w14:textId="77777777" w:rsidR="00884D29" w:rsidRPr="00B15B1A" w:rsidRDefault="00884D29" w:rsidP="007A7FE0">
      <w:pPr>
        <w:widowControl w:val="0"/>
        <w:spacing w:after="0" w:line="240" w:lineRule="auto"/>
        <w:rPr>
          <w:rFonts w:ascii="Times New Roman" w:hAnsi="Times New Roman"/>
          <w:b/>
          <w:sz w:val="23"/>
          <w:szCs w:val="23"/>
        </w:rPr>
      </w:pPr>
    </w:p>
    <w:p w14:paraId="0FCA3625" w14:textId="77777777" w:rsidR="00F64CF7" w:rsidRPr="00B15B1A" w:rsidRDefault="004122E7" w:rsidP="004122E7">
      <w:pPr>
        <w:pStyle w:val="Listaszerbekezds"/>
        <w:widowControl w:val="0"/>
        <w:spacing w:after="0" w:line="240" w:lineRule="auto"/>
        <w:jc w:val="center"/>
        <w:rPr>
          <w:rFonts w:ascii="Times New Roman" w:hAnsi="Times New Roman"/>
          <w:b/>
          <w:sz w:val="23"/>
          <w:szCs w:val="23"/>
        </w:rPr>
      </w:pPr>
      <w:r w:rsidRPr="00B15B1A">
        <w:rPr>
          <w:rFonts w:ascii="Times New Roman" w:hAnsi="Times New Roman"/>
          <w:b/>
          <w:sz w:val="23"/>
          <w:szCs w:val="23"/>
        </w:rPr>
        <w:t>5.</w:t>
      </w:r>
      <w:r w:rsidR="00F64CF7" w:rsidRPr="00B15B1A">
        <w:rPr>
          <w:rFonts w:ascii="Times New Roman" w:hAnsi="Times New Roman"/>
          <w:b/>
          <w:sz w:val="23"/>
          <w:szCs w:val="23"/>
        </w:rPr>
        <w:t>Közös adatkezelés nyilvántartása</w:t>
      </w:r>
    </w:p>
    <w:p w14:paraId="5B8BF544" w14:textId="77777777" w:rsidR="006568EF" w:rsidRPr="00B15B1A" w:rsidRDefault="006568EF" w:rsidP="002035E4">
      <w:pPr>
        <w:widowControl w:val="0"/>
        <w:spacing w:after="0" w:line="240" w:lineRule="auto"/>
        <w:ind w:left="357"/>
        <w:jc w:val="center"/>
        <w:rPr>
          <w:rFonts w:ascii="Times New Roman" w:hAnsi="Times New Roman"/>
          <w:b/>
          <w:sz w:val="23"/>
          <w:szCs w:val="23"/>
        </w:rPr>
      </w:pPr>
    </w:p>
    <w:p w14:paraId="234D2B04" w14:textId="77777777" w:rsidR="00F64CF7" w:rsidRPr="00B15B1A" w:rsidRDefault="00F64CF7" w:rsidP="006568EF">
      <w:pPr>
        <w:pStyle w:val="Listaszerbekezds"/>
        <w:numPr>
          <w:ilvl w:val="0"/>
          <w:numId w:val="35"/>
        </w:numPr>
        <w:overflowPunct w:val="0"/>
        <w:autoSpaceDE w:val="0"/>
        <w:autoSpaceDN w:val="0"/>
        <w:adjustRightInd w:val="0"/>
        <w:spacing w:after="0" w:line="240" w:lineRule="auto"/>
        <w:jc w:val="both"/>
        <w:textAlignment w:val="baseline"/>
        <w:rPr>
          <w:rFonts w:ascii="Times New Roman" w:hAnsi="Times New Roman"/>
          <w:sz w:val="23"/>
          <w:szCs w:val="23"/>
        </w:rPr>
      </w:pPr>
      <w:r w:rsidRPr="00B15B1A">
        <w:rPr>
          <w:rFonts w:ascii="Times New Roman" w:hAnsi="Times New Roman"/>
          <w:sz w:val="23"/>
          <w:szCs w:val="23"/>
        </w:rPr>
        <w:t xml:space="preserve">A Főigazgatói Utasítás 1. mellékletének 64. pontja szerinti </w:t>
      </w:r>
      <w:r w:rsidR="00F95A74" w:rsidRPr="00B15B1A">
        <w:rPr>
          <w:rFonts w:ascii="Times New Roman" w:hAnsi="Times New Roman"/>
          <w:sz w:val="23"/>
          <w:szCs w:val="23"/>
        </w:rPr>
        <w:t xml:space="preserve">közös adatkezelésre vonatkozó </w:t>
      </w:r>
      <w:r w:rsidRPr="00B15B1A">
        <w:rPr>
          <w:rFonts w:ascii="Times New Roman" w:hAnsi="Times New Roman"/>
          <w:sz w:val="23"/>
          <w:szCs w:val="23"/>
        </w:rPr>
        <w:t xml:space="preserve">megállapodások megkötésére az adatvédelmi tisztviselő előzetes tájékoztatása mellett kerülhet sor. Az adatvédelmi tisztviselő, a Heves </w:t>
      </w:r>
      <w:r w:rsidR="00AC63D3" w:rsidRPr="00B15B1A">
        <w:rPr>
          <w:rFonts w:ascii="Times New Roman" w:hAnsi="Times New Roman"/>
          <w:sz w:val="23"/>
          <w:szCs w:val="23"/>
        </w:rPr>
        <w:t>V</w:t>
      </w:r>
      <w:r w:rsidRPr="00B15B1A">
        <w:rPr>
          <w:rFonts w:ascii="Times New Roman" w:hAnsi="Times New Roman"/>
          <w:sz w:val="23"/>
          <w:szCs w:val="23"/>
        </w:rPr>
        <w:t>MKI által megkötött megállapodásokról az adatkezelést végző szervezeti elem tájékoztatásá</w:t>
      </w:r>
      <w:r w:rsidR="00F95A74" w:rsidRPr="00B15B1A">
        <w:rPr>
          <w:rFonts w:ascii="Times New Roman" w:hAnsi="Times New Roman"/>
          <w:sz w:val="23"/>
          <w:szCs w:val="23"/>
        </w:rPr>
        <w:t>n alapuló nyilvántartást vezet.</w:t>
      </w:r>
    </w:p>
    <w:p w14:paraId="6277EED9" w14:textId="77777777" w:rsidR="00F95A74" w:rsidRPr="00B15B1A" w:rsidRDefault="00F95A74" w:rsidP="002035E4">
      <w:pPr>
        <w:overflowPunct w:val="0"/>
        <w:autoSpaceDE w:val="0"/>
        <w:autoSpaceDN w:val="0"/>
        <w:adjustRightInd w:val="0"/>
        <w:spacing w:after="0" w:line="240" w:lineRule="auto"/>
        <w:ind w:left="360"/>
        <w:jc w:val="both"/>
        <w:textAlignment w:val="baseline"/>
        <w:rPr>
          <w:rFonts w:ascii="Times New Roman" w:hAnsi="Times New Roman"/>
          <w:sz w:val="23"/>
          <w:szCs w:val="23"/>
        </w:rPr>
      </w:pPr>
    </w:p>
    <w:p w14:paraId="2E12F617" w14:textId="77777777" w:rsidR="00F64CF7" w:rsidRPr="00B15B1A" w:rsidRDefault="004122E7" w:rsidP="002035E4">
      <w:pPr>
        <w:overflowPunct w:val="0"/>
        <w:autoSpaceDE w:val="0"/>
        <w:autoSpaceDN w:val="0"/>
        <w:adjustRightInd w:val="0"/>
        <w:spacing w:after="0" w:line="240" w:lineRule="auto"/>
        <w:ind w:left="360"/>
        <w:jc w:val="center"/>
        <w:textAlignment w:val="baseline"/>
        <w:rPr>
          <w:rFonts w:ascii="Times New Roman" w:hAnsi="Times New Roman"/>
          <w:b/>
          <w:sz w:val="23"/>
          <w:szCs w:val="23"/>
        </w:rPr>
      </w:pPr>
      <w:r w:rsidRPr="00B15B1A">
        <w:rPr>
          <w:rFonts w:ascii="Times New Roman" w:hAnsi="Times New Roman"/>
          <w:b/>
          <w:sz w:val="23"/>
          <w:szCs w:val="23"/>
        </w:rPr>
        <w:t>6.</w:t>
      </w:r>
      <w:r w:rsidR="00F64CF7" w:rsidRPr="00B15B1A">
        <w:rPr>
          <w:rFonts w:ascii="Times New Roman" w:hAnsi="Times New Roman"/>
          <w:b/>
          <w:sz w:val="23"/>
          <w:szCs w:val="23"/>
        </w:rPr>
        <w:t>Közvetlen lekérdezések nyilvántartása</w:t>
      </w:r>
    </w:p>
    <w:p w14:paraId="2877A27B" w14:textId="77777777" w:rsidR="00F64CF7" w:rsidRPr="00B15B1A" w:rsidRDefault="00F64CF7" w:rsidP="002035E4">
      <w:pPr>
        <w:overflowPunct w:val="0"/>
        <w:autoSpaceDE w:val="0"/>
        <w:autoSpaceDN w:val="0"/>
        <w:adjustRightInd w:val="0"/>
        <w:spacing w:after="0" w:line="240" w:lineRule="auto"/>
        <w:ind w:left="360"/>
        <w:jc w:val="both"/>
        <w:textAlignment w:val="baseline"/>
        <w:rPr>
          <w:rFonts w:ascii="Times New Roman" w:hAnsi="Times New Roman"/>
          <w:sz w:val="23"/>
          <w:szCs w:val="23"/>
        </w:rPr>
      </w:pPr>
    </w:p>
    <w:p w14:paraId="10A0FF29" w14:textId="77777777" w:rsidR="00B44DAB" w:rsidRPr="00B15B1A" w:rsidRDefault="00F64CF7" w:rsidP="006568EF">
      <w:pPr>
        <w:pStyle w:val="Listaszerbekezds"/>
        <w:numPr>
          <w:ilvl w:val="0"/>
          <w:numId w:val="36"/>
        </w:numPr>
        <w:overflowPunct w:val="0"/>
        <w:autoSpaceDE w:val="0"/>
        <w:autoSpaceDN w:val="0"/>
        <w:adjustRightInd w:val="0"/>
        <w:spacing w:after="0" w:line="240" w:lineRule="auto"/>
        <w:jc w:val="both"/>
        <w:textAlignment w:val="baseline"/>
        <w:rPr>
          <w:rFonts w:ascii="Times New Roman" w:hAnsi="Times New Roman"/>
          <w:sz w:val="23"/>
          <w:szCs w:val="23"/>
        </w:rPr>
      </w:pPr>
      <w:r w:rsidRPr="00B15B1A">
        <w:rPr>
          <w:rFonts w:ascii="Times New Roman" w:hAnsi="Times New Roman"/>
          <w:sz w:val="23"/>
          <w:szCs w:val="23"/>
        </w:rPr>
        <w:t>A Főigazgatói Utasít</w:t>
      </w:r>
      <w:r w:rsidR="00126C5D" w:rsidRPr="00B15B1A">
        <w:rPr>
          <w:rFonts w:ascii="Times New Roman" w:hAnsi="Times New Roman"/>
          <w:sz w:val="23"/>
          <w:szCs w:val="23"/>
        </w:rPr>
        <w:t xml:space="preserve">ás 1. mellékletének 72. pontja </w:t>
      </w:r>
      <w:r w:rsidRPr="00B15B1A">
        <w:rPr>
          <w:rFonts w:ascii="Times New Roman" w:hAnsi="Times New Roman"/>
          <w:sz w:val="23"/>
          <w:szCs w:val="23"/>
        </w:rPr>
        <w:t xml:space="preserve">szerinti, közvetlen lekérdezés tárgyában kötött megállapodásokról és szerződésekről az adatvédelmi tisztviselőt tájékoztatni kell. Az adatvédelmi tisztviselő egyszerűsített nyilvántartást vezet, mely </w:t>
      </w:r>
      <w:r w:rsidR="00B44DAB" w:rsidRPr="00B15B1A">
        <w:rPr>
          <w:rFonts w:ascii="Times New Roman" w:hAnsi="Times New Roman"/>
          <w:sz w:val="23"/>
          <w:szCs w:val="23"/>
        </w:rPr>
        <w:t xml:space="preserve">tartalmazza </w:t>
      </w:r>
      <w:r w:rsidRPr="00B15B1A">
        <w:rPr>
          <w:rFonts w:ascii="Times New Roman" w:hAnsi="Times New Roman"/>
          <w:sz w:val="23"/>
          <w:szCs w:val="23"/>
        </w:rPr>
        <w:t>a közvet</w:t>
      </w:r>
      <w:r w:rsidR="00B44DAB" w:rsidRPr="00B15B1A">
        <w:rPr>
          <w:rFonts w:ascii="Times New Roman" w:hAnsi="Times New Roman"/>
          <w:sz w:val="23"/>
          <w:szCs w:val="23"/>
        </w:rPr>
        <w:t>len lekérdezésre jogosult nevét és egyedi azonosítóját</w:t>
      </w:r>
    </w:p>
    <w:p w14:paraId="0B697D66" w14:textId="77777777" w:rsidR="00F64CF7" w:rsidRPr="00B15B1A" w:rsidRDefault="00F64CF7" w:rsidP="002035E4">
      <w:pPr>
        <w:spacing w:after="0" w:line="240" w:lineRule="auto"/>
        <w:jc w:val="both"/>
        <w:rPr>
          <w:rFonts w:ascii="Times New Roman" w:hAnsi="Times New Roman"/>
          <w:sz w:val="23"/>
          <w:szCs w:val="23"/>
        </w:rPr>
      </w:pPr>
    </w:p>
    <w:p w14:paraId="68FC59B1" w14:textId="77777777" w:rsidR="00CE7BB6" w:rsidRPr="00B15B1A" w:rsidRDefault="004122E7" w:rsidP="002035E4">
      <w:pPr>
        <w:widowControl w:val="0"/>
        <w:spacing w:after="0" w:line="240" w:lineRule="auto"/>
        <w:ind w:left="357"/>
        <w:jc w:val="center"/>
        <w:rPr>
          <w:rFonts w:ascii="Times New Roman" w:hAnsi="Times New Roman"/>
          <w:b/>
          <w:sz w:val="23"/>
          <w:szCs w:val="23"/>
        </w:rPr>
      </w:pPr>
      <w:r w:rsidRPr="00B15B1A">
        <w:rPr>
          <w:rFonts w:ascii="Times New Roman" w:hAnsi="Times New Roman"/>
          <w:b/>
          <w:sz w:val="23"/>
          <w:szCs w:val="23"/>
        </w:rPr>
        <w:t>7.</w:t>
      </w:r>
      <w:r w:rsidR="00CE7BB6" w:rsidRPr="00B15B1A">
        <w:rPr>
          <w:rFonts w:ascii="Times New Roman" w:hAnsi="Times New Roman"/>
          <w:b/>
          <w:sz w:val="23"/>
          <w:szCs w:val="23"/>
        </w:rPr>
        <w:t xml:space="preserve">Az </w:t>
      </w:r>
      <w:proofErr w:type="spellStart"/>
      <w:r w:rsidR="00CE7BB6" w:rsidRPr="00B15B1A">
        <w:rPr>
          <w:rFonts w:ascii="Times New Roman" w:hAnsi="Times New Roman"/>
          <w:b/>
          <w:sz w:val="23"/>
          <w:szCs w:val="23"/>
        </w:rPr>
        <w:t>érintetti</w:t>
      </w:r>
      <w:proofErr w:type="spellEnd"/>
      <w:r w:rsidR="00CE7BB6" w:rsidRPr="00B15B1A">
        <w:rPr>
          <w:rFonts w:ascii="Times New Roman" w:hAnsi="Times New Roman"/>
          <w:b/>
          <w:sz w:val="23"/>
          <w:szCs w:val="23"/>
        </w:rPr>
        <w:t xml:space="preserve"> jogok gyakorlása</w:t>
      </w:r>
    </w:p>
    <w:p w14:paraId="3409B883" w14:textId="77777777" w:rsidR="006568EF" w:rsidRPr="00B15B1A" w:rsidRDefault="006568EF" w:rsidP="002035E4">
      <w:pPr>
        <w:widowControl w:val="0"/>
        <w:spacing w:after="0" w:line="240" w:lineRule="auto"/>
        <w:ind w:left="357"/>
        <w:jc w:val="center"/>
        <w:rPr>
          <w:rFonts w:ascii="Times New Roman" w:hAnsi="Times New Roman"/>
          <w:b/>
          <w:sz w:val="23"/>
          <w:szCs w:val="23"/>
        </w:rPr>
      </w:pPr>
    </w:p>
    <w:p w14:paraId="73F851ED" w14:textId="77777777" w:rsidR="00ED3812" w:rsidRPr="00B15B1A" w:rsidRDefault="00ED3812" w:rsidP="006568EF">
      <w:pPr>
        <w:pStyle w:val="Listaszerbekezds"/>
        <w:numPr>
          <w:ilvl w:val="0"/>
          <w:numId w:val="37"/>
        </w:numPr>
        <w:overflowPunct w:val="0"/>
        <w:autoSpaceDE w:val="0"/>
        <w:autoSpaceDN w:val="0"/>
        <w:adjustRightInd w:val="0"/>
        <w:spacing w:after="0" w:line="240" w:lineRule="auto"/>
        <w:jc w:val="both"/>
        <w:textAlignment w:val="baseline"/>
        <w:rPr>
          <w:rFonts w:ascii="Times New Roman" w:hAnsi="Times New Roman"/>
          <w:sz w:val="23"/>
          <w:szCs w:val="23"/>
        </w:rPr>
      </w:pPr>
      <w:r w:rsidRPr="00B15B1A">
        <w:rPr>
          <w:rFonts w:ascii="Times New Roman" w:hAnsi="Times New Roman"/>
          <w:color w:val="000000"/>
          <w:sz w:val="23"/>
          <w:szCs w:val="23"/>
        </w:rPr>
        <w:t xml:space="preserve">Az </w:t>
      </w:r>
      <w:proofErr w:type="spellStart"/>
      <w:r w:rsidRPr="00B15B1A">
        <w:rPr>
          <w:rFonts w:ascii="Times New Roman" w:hAnsi="Times New Roman"/>
          <w:color w:val="000000"/>
          <w:sz w:val="23"/>
          <w:szCs w:val="23"/>
        </w:rPr>
        <w:t>érintetti</w:t>
      </w:r>
      <w:proofErr w:type="spellEnd"/>
      <w:r w:rsidRPr="00B15B1A">
        <w:rPr>
          <w:rFonts w:ascii="Times New Roman" w:hAnsi="Times New Roman"/>
          <w:color w:val="000000"/>
          <w:sz w:val="23"/>
          <w:szCs w:val="23"/>
        </w:rPr>
        <w:t xml:space="preserve"> jogok gyakorlásának lehetőségére és módjára, a kapcsolattartó személyére és elérhetőségeire az érintettek figyelmét az adatkezelésre vonatkozó tájékoztatás nyújtása </w:t>
      </w:r>
      <w:r w:rsidRPr="00B15B1A">
        <w:rPr>
          <w:rFonts w:ascii="Times New Roman" w:hAnsi="Times New Roman"/>
          <w:color w:val="000000"/>
          <w:sz w:val="23"/>
          <w:szCs w:val="23"/>
        </w:rPr>
        <w:lastRenderedPageBreak/>
        <w:t xml:space="preserve">során a tájékoztató részeként fel kell hívni. A tájékoztató összeállításában az adatvédelmi tisztviselő </w:t>
      </w:r>
      <w:r w:rsidRPr="00B15B1A">
        <w:rPr>
          <w:rFonts w:ascii="Times New Roman" w:hAnsi="Times New Roman"/>
          <w:sz w:val="23"/>
          <w:szCs w:val="23"/>
        </w:rPr>
        <w:t>az adatkezelést végző szervezeti elem kérése esetén segítséget nyújt.</w:t>
      </w:r>
    </w:p>
    <w:p w14:paraId="186BF739" w14:textId="77777777" w:rsidR="00ED3812" w:rsidRPr="00B15B1A" w:rsidRDefault="00ED3812" w:rsidP="002035E4">
      <w:pPr>
        <w:overflowPunct w:val="0"/>
        <w:autoSpaceDE w:val="0"/>
        <w:autoSpaceDN w:val="0"/>
        <w:adjustRightInd w:val="0"/>
        <w:spacing w:after="0" w:line="240" w:lineRule="auto"/>
        <w:jc w:val="both"/>
        <w:textAlignment w:val="baseline"/>
        <w:rPr>
          <w:rFonts w:ascii="Times New Roman" w:hAnsi="Times New Roman"/>
          <w:sz w:val="23"/>
          <w:szCs w:val="23"/>
        </w:rPr>
      </w:pPr>
    </w:p>
    <w:p w14:paraId="00F7FE95" w14:textId="77777777" w:rsidR="00ED3812" w:rsidRPr="00B15B1A" w:rsidRDefault="00ED3812" w:rsidP="006568EF">
      <w:pPr>
        <w:pStyle w:val="Listaszerbekezds"/>
        <w:numPr>
          <w:ilvl w:val="0"/>
          <w:numId w:val="37"/>
        </w:numPr>
        <w:overflowPunct w:val="0"/>
        <w:autoSpaceDE w:val="0"/>
        <w:autoSpaceDN w:val="0"/>
        <w:adjustRightInd w:val="0"/>
        <w:spacing w:after="0" w:line="240" w:lineRule="auto"/>
        <w:jc w:val="both"/>
        <w:textAlignment w:val="baseline"/>
        <w:rPr>
          <w:rFonts w:ascii="Times New Roman" w:hAnsi="Times New Roman"/>
          <w:sz w:val="23"/>
          <w:szCs w:val="23"/>
        </w:rPr>
      </w:pPr>
      <w:r w:rsidRPr="00B15B1A">
        <w:rPr>
          <w:rFonts w:ascii="Times New Roman" w:hAnsi="Times New Roman"/>
          <w:sz w:val="23"/>
          <w:szCs w:val="23"/>
        </w:rPr>
        <w:t xml:space="preserve">Az </w:t>
      </w:r>
      <w:proofErr w:type="spellStart"/>
      <w:r w:rsidRPr="00B15B1A">
        <w:rPr>
          <w:rFonts w:ascii="Times New Roman" w:hAnsi="Times New Roman"/>
          <w:sz w:val="23"/>
          <w:szCs w:val="23"/>
        </w:rPr>
        <w:t>érintetti</w:t>
      </w:r>
      <w:proofErr w:type="spellEnd"/>
      <w:r w:rsidRPr="00B15B1A">
        <w:rPr>
          <w:rFonts w:ascii="Times New Roman" w:hAnsi="Times New Roman"/>
          <w:sz w:val="23"/>
          <w:szCs w:val="23"/>
        </w:rPr>
        <w:t xml:space="preserve"> jogok gyakorlása iránti kérelemre adott, az adatkezelést végző szervezeti elem által előkészített választ - a Főigazgatói Utasítás 1. mellékletének 92. pontja figyelembe vételével</w:t>
      </w:r>
      <w:r w:rsidRPr="00B15B1A">
        <w:rPr>
          <w:rFonts w:ascii="Times New Roman" w:hAnsi="Times New Roman"/>
          <w:color w:val="000000"/>
          <w:sz w:val="23"/>
          <w:szCs w:val="23"/>
        </w:rPr>
        <w:t xml:space="preserve"> - az adatvédelmi tisztviselő küldi meg az érintett részére. </w:t>
      </w:r>
    </w:p>
    <w:p w14:paraId="44EE486F" w14:textId="77777777" w:rsidR="00ED3812" w:rsidRPr="00B15B1A" w:rsidRDefault="00ED3812" w:rsidP="002035E4">
      <w:pPr>
        <w:overflowPunct w:val="0"/>
        <w:autoSpaceDE w:val="0"/>
        <w:autoSpaceDN w:val="0"/>
        <w:adjustRightInd w:val="0"/>
        <w:spacing w:after="0" w:line="240" w:lineRule="auto"/>
        <w:ind w:left="720"/>
        <w:jc w:val="both"/>
        <w:textAlignment w:val="baseline"/>
        <w:rPr>
          <w:rFonts w:ascii="Times New Roman" w:hAnsi="Times New Roman"/>
          <w:sz w:val="23"/>
          <w:szCs w:val="23"/>
        </w:rPr>
      </w:pPr>
    </w:p>
    <w:p w14:paraId="045DADE9" w14:textId="77777777" w:rsidR="00B43AB0" w:rsidRPr="00B15B1A" w:rsidRDefault="00ED3812" w:rsidP="00B43AB0">
      <w:pPr>
        <w:pStyle w:val="Listaszerbekezds"/>
        <w:numPr>
          <w:ilvl w:val="0"/>
          <w:numId w:val="37"/>
        </w:numPr>
        <w:overflowPunct w:val="0"/>
        <w:autoSpaceDE w:val="0"/>
        <w:autoSpaceDN w:val="0"/>
        <w:adjustRightInd w:val="0"/>
        <w:spacing w:after="0" w:line="240" w:lineRule="auto"/>
        <w:jc w:val="both"/>
        <w:textAlignment w:val="baseline"/>
        <w:rPr>
          <w:rFonts w:ascii="Times New Roman" w:hAnsi="Times New Roman"/>
          <w:sz w:val="23"/>
          <w:szCs w:val="23"/>
        </w:rPr>
      </w:pPr>
      <w:r w:rsidRPr="00B15B1A">
        <w:rPr>
          <w:rFonts w:ascii="Times New Roman" w:hAnsi="Times New Roman"/>
          <w:color w:val="000000"/>
          <w:sz w:val="23"/>
          <w:szCs w:val="23"/>
        </w:rPr>
        <w:t>Ettől eltérően az adat helyesbítéséről, törléséről és korlátozásáról az érintett és mindazok tájékoztatását, akiknek az adatot továbbították, az adatkezelést végző szervezeti elemek közvetlenül végzik, az adatvédelmi tisztviselőt a levél elektronikus példányának megküldésével tájékoztatják.</w:t>
      </w:r>
    </w:p>
    <w:p w14:paraId="18E56B96" w14:textId="77777777" w:rsidR="00B43AB0" w:rsidRPr="00B15B1A" w:rsidRDefault="00B43AB0" w:rsidP="007A7FE0">
      <w:pPr>
        <w:pStyle w:val="Listaszerbekezds"/>
        <w:overflowPunct w:val="0"/>
        <w:autoSpaceDE w:val="0"/>
        <w:autoSpaceDN w:val="0"/>
        <w:adjustRightInd w:val="0"/>
        <w:spacing w:after="0" w:line="240" w:lineRule="auto"/>
        <w:jc w:val="both"/>
        <w:textAlignment w:val="baseline"/>
        <w:rPr>
          <w:rFonts w:ascii="Times New Roman" w:hAnsi="Times New Roman"/>
          <w:sz w:val="23"/>
          <w:szCs w:val="23"/>
        </w:rPr>
      </w:pPr>
    </w:p>
    <w:p w14:paraId="345D05DA" w14:textId="77777777" w:rsidR="007A7FE0" w:rsidRPr="00B15B1A" w:rsidRDefault="00D6058F" w:rsidP="007A7FE0">
      <w:pPr>
        <w:spacing w:after="0" w:line="240" w:lineRule="auto"/>
        <w:jc w:val="center"/>
        <w:rPr>
          <w:rFonts w:ascii="Times New Roman" w:eastAsia="Times New Roman" w:hAnsi="Times New Roman"/>
          <w:b/>
          <w:sz w:val="23"/>
          <w:szCs w:val="23"/>
          <w:lang w:eastAsia="hu-HU"/>
        </w:rPr>
      </w:pPr>
      <w:r w:rsidRPr="00B15B1A">
        <w:rPr>
          <w:rFonts w:ascii="Times New Roman" w:eastAsia="Times New Roman" w:hAnsi="Times New Roman"/>
          <w:b/>
          <w:sz w:val="23"/>
          <w:szCs w:val="23"/>
          <w:lang w:eastAsia="hu-HU"/>
        </w:rPr>
        <w:t>V</w:t>
      </w:r>
      <w:r w:rsidR="007A7FE0" w:rsidRPr="00B15B1A">
        <w:rPr>
          <w:rFonts w:ascii="Times New Roman" w:eastAsia="Times New Roman" w:hAnsi="Times New Roman"/>
          <w:b/>
          <w:sz w:val="23"/>
          <w:szCs w:val="23"/>
          <w:lang w:eastAsia="hu-HU"/>
        </w:rPr>
        <w:t>. fejezet</w:t>
      </w:r>
    </w:p>
    <w:p w14:paraId="6FB6440D" w14:textId="77777777" w:rsidR="00A551B0" w:rsidRPr="00B15B1A" w:rsidRDefault="0035541D" w:rsidP="00A551B0">
      <w:pPr>
        <w:autoSpaceDE w:val="0"/>
        <w:autoSpaceDN w:val="0"/>
        <w:adjustRightInd w:val="0"/>
        <w:spacing w:after="0" w:line="240" w:lineRule="auto"/>
        <w:jc w:val="center"/>
        <w:rPr>
          <w:rFonts w:ascii="Times New Roman" w:eastAsiaTheme="minorHAnsi" w:hAnsi="Times New Roman"/>
          <w:b/>
          <w:sz w:val="23"/>
          <w:szCs w:val="23"/>
        </w:rPr>
      </w:pPr>
      <w:r w:rsidRPr="00B15B1A">
        <w:rPr>
          <w:rFonts w:ascii="Times New Roman" w:eastAsia="Times New Roman" w:hAnsi="Times New Roman"/>
          <w:b/>
          <w:sz w:val="23"/>
          <w:szCs w:val="23"/>
          <w:lang w:eastAsia="hu-HU"/>
        </w:rPr>
        <w:br/>
      </w:r>
      <w:r w:rsidR="00A551B0" w:rsidRPr="00B15B1A">
        <w:rPr>
          <w:rFonts w:ascii="Times New Roman" w:eastAsiaTheme="minorHAnsi" w:hAnsi="Times New Roman"/>
          <w:b/>
          <w:sz w:val="23"/>
          <w:szCs w:val="23"/>
        </w:rPr>
        <w:t>1. A hivatásos katasztrófavédelmi szervek személyi állományába tartozó személyek adatainak kezelése</w:t>
      </w:r>
    </w:p>
    <w:p w14:paraId="3E5D87FB" w14:textId="77777777" w:rsidR="00A551B0" w:rsidRPr="00B15B1A" w:rsidRDefault="00A551B0" w:rsidP="00A551B0">
      <w:pPr>
        <w:autoSpaceDE w:val="0"/>
        <w:autoSpaceDN w:val="0"/>
        <w:adjustRightInd w:val="0"/>
        <w:spacing w:after="0" w:line="240" w:lineRule="auto"/>
        <w:rPr>
          <w:rFonts w:ascii="Times New Roman" w:eastAsiaTheme="minorHAnsi" w:hAnsi="Times New Roman"/>
          <w:sz w:val="23"/>
          <w:szCs w:val="23"/>
        </w:rPr>
      </w:pPr>
    </w:p>
    <w:p w14:paraId="25367955" w14:textId="77777777" w:rsidR="00A551B0" w:rsidRPr="00B15B1A" w:rsidRDefault="00A551B0" w:rsidP="00A551B0">
      <w:pPr>
        <w:pStyle w:val="Listaszerbekezds"/>
        <w:numPr>
          <w:ilvl w:val="0"/>
          <w:numId w:val="46"/>
        </w:numPr>
        <w:autoSpaceDE w:val="0"/>
        <w:autoSpaceDN w:val="0"/>
        <w:adjustRightInd w:val="0"/>
        <w:spacing w:after="0" w:line="240" w:lineRule="auto"/>
        <w:jc w:val="both"/>
        <w:rPr>
          <w:rFonts w:ascii="Times New Roman" w:eastAsiaTheme="minorHAnsi" w:hAnsi="Times New Roman"/>
          <w:sz w:val="23"/>
          <w:szCs w:val="23"/>
        </w:rPr>
      </w:pPr>
      <w:r w:rsidRPr="00B15B1A">
        <w:rPr>
          <w:rFonts w:ascii="Times New Roman" w:eastAsiaTheme="minorHAnsi" w:hAnsi="Times New Roman"/>
          <w:sz w:val="23"/>
          <w:szCs w:val="23"/>
        </w:rPr>
        <w:t xml:space="preserve">A hivatásos katasztrófavédelmi szervek személyi állományába tartozó személyek személyes és különleges adatainak kezelését a Humán </w:t>
      </w:r>
      <w:r w:rsidR="005B56CA" w:rsidRPr="00B15B1A">
        <w:rPr>
          <w:rFonts w:ascii="Times New Roman" w:eastAsiaTheme="minorHAnsi" w:hAnsi="Times New Roman"/>
          <w:sz w:val="23"/>
          <w:szCs w:val="23"/>
        </w:rPr>
        <w:t xml:space="preserve">Szolgálat vezetője által kibocsájtott 1/2022. számú módszertani útmutató </w:t>
      </w:r>
      <w:r w:rsidRPr="00B15B1A">
        <w:rPr>
          <w:rFonts w:ascii="Times New Roman" w:eastAsiaTheme="minorHAnsi" w:hAnsi="Times New Roman"/>
          <w:sz w:val="23"/>
          <w:szCs w:val="23"/>
        </w:rPr>
        <w:t>szabályozza, amely különösen az alábbiakról rendelkezik:</w:t>
      </w:r>
    </w:p>
    <w:p w14:paraId="35D980DB" w14:textId="77777777" w:rsidR="00372237" w:rsidRPr="00B15B1A" w:rsidRDefault="00372237" w:rsidP="00A551B0">
      <w:pPr>
        <w:pStyle w:val="Listaszerbekezds"/>
        <w:numPr>
          <w:ilvl w:val="1"/>
          <w:numId w:val="46"/>
        </w:numPr>
        <w:autoSpaceDE w:val="0"/>
        <w:autoSpaceDN w:val="0"/>
        <w:adjustRightInd w:val="0"/>
        <w:spacing w:after="0" w:line="240" w:lineRule="auto"/>
        <w:rPr>
          <w:rFonts w:ascii="Times New Roman" w:eastAsiaTheme="minorHAnsi" w:hAnsi="Times New Roman"/>
          <w:sz w:val="23"/>
          <w:szCs w:val="23"/>
        </w:rPr>
      </w:pPr>
      <w:r w:rsidRPr="00B15B1A">
        <w:rPr>
          <w:rFonts w:ascii="Times New Roman" w:eastAsiaTheme="minorHAnsi" w:hAnsi="Times New Roman"/>
          <w:sz w:val="23"/>
          <w:szCs w:val="23"/>
        </w:rPr>
        <w:t>személyes adatok kezelése</w:t>
      </w:r>
    </w:p>
    <w:p w14:paraId="74311644" w14:textId="77777777" w:rsidR="00A551B0" w:rsidRPr="00B15B1A" w:rsidRDefault="00A551B0" w:rsidP="00A551B0">
      <w:pPr>
        <w:pStyle w:val="Listaszerbekezds"/>
        <w:numPr>
          <w:ilvl w:val="1"/>
          <w:numId w:val="46"/>
        </w:numPr>
        <w:autoSpaceDE w:val="0"/>
        <w:autoSpaceDN w:val="0"/>
        <w:adjustRightInd w:val="0"/>
        <w:spacing w:after="0" w:line="240" w:lineRule="auto"/>
        <w:rPr>
          <w:rFonts w:ascii="Times New Roman" w:eastAsiaTheme="minorHAnsi" w:hAnsi="Times New Roman"/>
          <w:sz w:val="23"/>
          <w:szCs w:val="23"/>
        </w:rPr>
      </w:pPr>
      <w:r w:rsidRPr="00B15B1A">
        <w:rPr>
          <w:rFonts w:ascii="Times New Roman" w:eastAsiaTheme="minorHAnsi" w:hAnsi="Times New Roman"/>
          <w:sz w:val="23"/>
          <w:szCs w:val="23"/>
        </w:rPr>
        <w:t>az adatkezelők és felhasználók felelőssége,</w:t>
      </w:r>
    </w:p>
    <w:p w14:paraId="1A301E33" w14:textId="77777777" w:rsidR="00A551B0" w:rsidRPr="00B15B1A" w:rsidRDefault="00A551B0" w:rsidP="00A551B0">
      <w:pPr>
        <w:pStyle w:val="Listaszerbekezds"/>
        <w:numPr>
          <w:ilvl w:val="1"/>
          <w:numId w:val="46"/>
        </w:numPr>
        <w:autoSpaceDE w:val="0"/>
        <w:autoSpaceDN w:val="0"/>
        <w:adjustRightInd w:val="0"/>
        <w:spacing w:after="0" w:line="240" w:lineRule="auto"/>
        <w:rPr>
          <w:rFonts w:ascii="Times New Roman" w:eastAsiaTheme="minorHAnsi" w:hAnsi="Times New Roman"/>
          <w:sz w:val="23"/>
          <w:szCs w:val="23"/>
        </w:rPr>
      </w:pPr>
      <w:r w:rsidRPr="00B15B1A">
        <w:rPr>
          <w:rFonts w:ascii="Times New Roman" w:eastAsiaTheme="minorHAnsi" w:hAnsi="Times New Roman"/>
          <w:sz w:val="23"/>
          <w:szCs w:val="23"/>
        </w:rPr>
        <w:t>a kezelésbe vonható adatok köre,</w:t>
      </w:r>
    </w:p>
    <w:p w14:paraId="430348CB" w14:textId="77777777" w:rsidR="00A551B0" w:rsidRPr="00B15B1A" w:rsidRDefault="00372237" w:rsidP="00A551B0">
      <w:pPr>
        <w:pStyle w:val="Listaszerbekezds"/>
        <w:numPr>
          <w:ilvl w:val="1"/>
          <w:numId w:val="46"/>
        </w:numPr>
        <w:autoSpaceDE w:val="0"/>
        <w:autoSpaceDN w:val="0"/>
        <w:adjustRightInd w:val="0"/>
        <w:spacing w:after="0" w:line="240" w:lineRule="auto"/>
        <w:rPr>
          <w:rFonts w:ascii="Times New Roman" w:eastAsiaTheme="minorHAnsi" w:hAnsi="Times New Roman"/>
          <w:sz w:val="23"/>
          <w:szCs w:val="23"/>
        </w:rPr>
      </w:pPr>
      <w:r w:rsidRPr="00B15B1A">
        <w:rPr>
          <w:rFonts w:ascii="Times New Roman" w:eastAsiaTheme="minorHAnsi" w:hAnsi="Times New Roman"/>
          <w:sz w:val="23"/>
          <w:szCs w:val="23"/>
        </w:rPr>
        <w:t>személyügyi nyilvántartásokba betekintők köre</w:t>
      </w:r>
      <w:r w:rsidR="00A551B0" w:rsidRPr="00B15B1A">
        <w:rPr>
          <w:rFonts w:ascii="Times New Roman" w:eastAsiaTheme="minorHAnsi" w:hAnsi="Times New Roman"/>
          <w:sz w:val="23"/>
          <w:szCs w:val="23"/>
        </w:rPr>
        <w:t>,</w:t>
      </w:r>
    </w:p>
    <w:p w14:paraId="700C6B69" w14:textId="77777777" w:rsidR="00A551B0" w:rsidRPr="00B15B1A" w:rsidRDefault="00A551B0" w:rsidP="00A551B0">
      <w:pPr>
        <w:pStyle w:val="Listaszerbekezds"/>
        <w:numPr>
          <w:ilvl w:val="1"/>
          <w:numId w:val="46"/>
        </w:numPr>
        <w:autoSpaceDE w:val="0"/>
        <w:autoSpaceDN w:val="0"/>
        <w:adjustRightInd w:val="0"/>
        <w:spacing w:after="0" w:line="240" w:lineRule="auto"/>
        <w:rPr>
          <w:rFonts w:ascii="Times New Roman" w:eastAsiaTheme="minorHAnsi" w:hAnsi="Times New Roman"/>
          <w:sz w:val="23"/>
          <w:szCs w:val="23"/>
        </w:rPr>
      </w:pPr>
      <w:r w:rsidRPr="00B15B1A">
        <w:rPr>
          <w:rFonts w:ascii="Times New Roman" w:eastAsiaTheme="minorHAnsi" w:hAnsi="Times New Roman"/>
          <w:sz w:val="23"/>
          <w:szCs w:val="23"/>
        </w:rPr>
        <w:t>a személyi állomány adatszolgáltatási kötelezettsége,</w:t>
      </w:r>
    </w:p>
    <w:p w14:paraId="278188EB" w14:textId="77777777" w:rsidR="00A551B0" w:rsidRPr="00B15B1A" w:rsidRDefault="00A551B0" w:rsidP="00A551B0">
      <w:pPr>
        <w:pStyle w:val="Listaszerbekezds"/>
        <w:numPr>
          <w:ilvl w:val="1"/>
          <w:numId w:val="46"/>
        </w:numPr>
        <w:autoSpaceDE w:val="0"/>
        <w:autoSpaceDN w:val="0"/>
        <w:adjustRightInd w:val="0"/>
        <w:spacing w:after="0" w:line="240" w:lineRule="auto"/>
        <w:rPr>
          <w:rFonts w:ascii="Times New Roman" w:eastAsiaTheme="minorHAnsi" w:hAnsi="Times New Roman"/>
          <w:sz w:val="23"/>
          <w:szCs w:val="23"/>
        </w:rPr>
      </w:pPr>
      <w:r w:rsidRPr="00B15B1A">
        <w:rPr>
          <w:rFonts w:ascii="Times New Roman" w:eastAsiaTheme="minorHAnsi" w:hAnsi="Times New Roman"/>
          <w:sz w:val="23"/>
          <w:szCs w:val="23"/>
        </w:rPr>
        <w:t xml:space="preserve"> a saját személyes adatok megismerése,</w:t>
      </w:r>
    </w:p>
    <w:p w14:paraId="2F6E56E5" w14:textId="77777777" w:rsidR="00372237" w:rsidRPr="00B15B1A" w:rsidRDefault="00372237" w:rsidP="00A551B0">
      <w:pPr>
        <w:pStyle w:val="Listaszerbekezds"/>
        <w:numPr>
          <w:ilvl w:val="1"/>
          <w:numId w:val="46"/>
        </w:numPr>
        <w:autoSpaceDE w:val="0"/>
        <w:autoSpaceDN w:val="0"/>
        <w:adjustRightInd w:val="0"/>
        <w:spacing w:after="0" w:line="240" w:lineRule="auto"/>
        <w:rPr>
          <w:rFonts w:ascii="Times New Roman" w:eastAsiaTheme="minorHAnsi" w:hAnsi="Times New Roman"/>
          <w:sz w:val="23"/>
          <w:szCs w:val="23"/>
        </w:rPr>
      </w:pPr>
      <w:r w:rsidRPr="00B15B1A">
        <w:rPr>
          <w:rFonts w:ascii="Times New Roman" w:eastAsiaTheme="minorHAnsi" w:hAnsi="Times New Roman"/>
          <w:sz w:val="23"/>
          <w:szCs w:val="23"/>
        </w:rPr>
        <w:t>adattovábbítási nyilvántartás</w:t>
      </w:r>
    </w:p>
    <w:p w14:paraId="37085985" w14:textId="77777777" w:rsidR="00A551B0" w:rsidRPr="00B15B1A" w:rsidRDefault="00A551B0" w:rsidP="00A551B0">
      <w:pPr>
        <w:pStyle w:val="Listaszerbekezds"/>
        <w:numPr>
          <w:ilvl w:val="1"/>
          <w:numId w:val="46"/>
        </w:numPr>
        <w:autoSpaceDE w:val="0"/>
        <w:autoSpaceDN w:val="0"/>
        <w:adjustRightInd w:val="0"/>
        <w:spacing w:after="0" w:line="240" w:lineRule="auto"/>
        <w:rPr>
          <w:rFonts w:ascii="Times New Roman" w:eastAsiaTheme="minorHAnsi" w:hAnsi="Times New Roman"/>
          <w:sz w:val="23"/>
          <w:szCs w:val="23"/>
        </w:rPr>
      </w:pPr>
      <w:r w:rsidRPr="00B15B1A">
        <w:rPr>
          <w:rFonts w:ascii="Times New Roman" w:eastAsiaTheme="minorHAnsi" w:hAnsi="Times New Roman"/>
          <w:sz w:val="23"/>
          <w:szCs w:val="23"/>
        </w:rPr>
        <w:t>tájékoztatás személyes adatokról,</w:t>
      </w:r>
    </w:p>
    <w:p w14:paraId="565F2459" w14:textId="77777777" w:rsidR="00A551B0" w:rsidRPr="00B15B1A" w:rsidRDefault="00A551B0" w:rsidP="00A551B0">
      <w:pPr>
        <w:pStyle w:val="Listaszerbekezds"/>
        <w:numPr>
          <w:ilvl w:val="1"/>
          <w:numId w:val="46"/>
        </w:numPr>
        <w:autoSpaceDE w:val="0"/>
        <w:autoSpaceDN w:val="0"/>
        <w:adjustRightInd w:val="0"/>
        <w:spacing w:after="0" w:line="240" w:lineRule="auto"/>
        <w:rPr>
          <w:rFonts w:ascii="Times New Roman" w:eastAsiaTheme="minorHAnsi" w:hAnsi="Times New Roman"/>
          <w:sz w:val="23"/>
          <w:szCs w:val="23"/>
        </w:rPr>
      </w:pPr>
      <w:r w:rsidRPr="00B15B1A">
        <w:rPr>
          <w:rFonts w:ascii="Times New Roman" w:eastAsiaTheme="minorHAnsi" w:hAnsi="Times New Roman"/>
          <w:sz w:val="23"/>
          <w:szCs w:val="23"/>
        </w:rPr>
        <w:t>az egészségügyi adatok kezelésére vonatkozó előírások,</w:t>
      </w:r>
    </w:p>
    <w:p w14:paraId="1B024CCA" w14:textId="77777777" w:rsidR="00A551B0" w:rsidRPr="00B15B1A" w:rsidRDefault="00A551B0" w:rsidP="00A551B0">
      <w:pPr>
        <w:pStyle w:val="Listaszerbekezds"/>
        <w:numPr>
          <w:ilvl w:val="1"/>
          <w:numId w:val="46"/>
        </w:numPr>
        <w:autoSpaceDE w:val="0"/>
        <w:autoSpaceDN w:val="0"/>
        <w:adjustRightInd w:val="0"/>
        <w:spacing w:after="0" w:line="240" w:lineRule="auto"/>
        <w:rPr>
          <w:rFonts w:ascii="Times New Roman" w:eastAsiaTheme="minorHAnsi" w:hAnsi="Times New Roman"/>
          <w:sz w:val="23"/>
          <w:szCs w:val="23"/>
        </w:rPr>
      </w:pPr>
      <w:r w:rsidRPr="00B15B1A">
        <w:rPr>
          <w:rFonts w:ascii="Times New Roman" w:eastAsiaTheme="minorHAnsi" w:hAnsi="Times New Roman"/>
          <w:sz w:val="23"/>
          <w:szCs w:val="23"/>
        </w:rPr>
        <w:t>a személyi iratok és a személyes adatokat tartalmazó adathordozók fizikai védelme,</w:t>
      </w:r>
    </w:p>
    <w:p w14:paraId="4248AEC9" w14:textId="77777777" w:rsidR="00A551B0" w:rsidRPr="00B15B1A" w:rsidRDefault="00A551B0" w:rsidP="00A551B0">
      <w:pPr>
        <w:pStyle w:val="Listaszerbekezds"/>
        <w:numPr>
          <w:ilvl w:val="1"/>
          <w:numId w:val="46"/>
        </w:numPr>
        <w:autoSpaceDE w:val="0"/>
        <w:autoSpaceDN w:val="0"/>
        <w:adjustRightInd w:val="0"/>
        <w:spacing w:after="0" w:line="240" w:lineRule="auto"/>
        <w:rPr>
          <w:rFonts w:ascii="Times New Roman" w:eastAsiaTheme="minorHAnsi" w:hAnsi="Times New Roman"/>
          <w:sz w:val="23"/>
          <w:szCs w:val="23"/>
        </w:rPr>
      </w:pPr>
      <w:r w:rsidRPr="00B15B1A">
        <w:rPr>
          <w:rFonts w:ascii="Times New Roman" w:eastAsiaTheme="minorHAnsi" w:hAnsi="Times New Roman"/>
          <w:sz w:val="23"/>
          <w:szCs w:val="23"/>
        </w:rPr>
        <w:t>személyes adatokat tartalmazó számítógépes információs rendsze</w:t>
      </w:r>
      <w:r w:rsidR="00372237" w:rsidRPr="00B15B1A">
        <w:rPr>
          <w:rFonts w:ascii="Times New Roman" w:eastAsiaTheme="minorHAnsi" w:hAnsi="Times New Roman"/>
          <w:sz w:val="23"/>
          <w:szCs w:val="23"/>
        </w:rPr>
        <w:t>r adatvédelme és adatbiztonsága</w:t>
      </w:r>
    </w:p>
    <w:p w14:paraId="796620D8" w14:textId="77777777" w:rsidR="00372237" w:rsidRPr="00B15B1A" w:rsidRDefault="00372237" w:rsidP="00A551B0">
      <w:pPr>
        <w:pStyle w:val="Listaszerbekezds"/>
        <w:numPr>
          <w:ilvl w:val="1"/>
          <w:numId w:val="46"/>
        </w:numPr>
        <w:autoSpaceDE w:val="0"/>
        <w:autoSpaceDN w:val="0"/>
        <w:adjustRightInd w:val="0"/>
        <w:spacing w:after="0" w:line="240" w:lineRule="auto"/>
        <w:rPr>
          <w:rFonts w:ascii="Times New Roman" w:eastAsiaTheme="minorHAnsi" w:hAnsi="Times New Roman"/>
          <w:sz w:val="23"/>
          <w:szCs w:val="23"/>
        </w:rPr>
      </w:pPr>
      <w:r w:rsidRPr="00B15B1A">
        <w:rPr>
          <w:rFonts w:ascii="Times New Roman" w:eastAsiaTheme="minorHAnsi" w:hAnsi="Times New Roman"/>
          <w:sz w:val="23"/>
          <w:szCs w:val="23"/>
        </w:rPr>
        <w:t>adatvédelmi ellenőrzés</w:t>
      </w:r>
    </w:p>
    <w:p w14:paraId="5E06F7C7" w14:textId="77777777" w:rsidR="00A551B0" w:rsidRPr="00B15B1A" w:rsidRDefault="00A551B0" w:rsidP="00A551B0">
      <w:pPr>
        <w:autoSpaceDE w:val="0"/>
        <w:autoSpaceDN w:val="0"/>
        <w:adjustRightInd w:val="0"/>
        <w:spacing w:after="0" w:line="240" w:lineRule="auto"/>
        <w:rPr>
          <w:rFonts w:ascii="Times New Roman" w:eastAsiaTheme="minorHAnsi" w:hAnsi="Times New Roman"/>
          <w:color w:val="FF0000"/>
          <w:sz w:val="23"/>
          <w:szCs w:val="23"/>
        </w:rPr>
      </w:pPr>
    </w:p>
    <w:p w14:paraId="4C5C6A21" w14:textId="77777777" w:rsidR="0049255A" w:rsidRPr="00B15B1A" w:rsidRDefault="00A551B0" w:rsidP="00A551B0">
      <w:pPr>
        <w:pStyle w:val="Listaszerbekezds"/>
        <w:numPr>
          <w:ilvl w:val="0"/>
          <w:numId w:val="46"/>
        </w:numPr>
        <w:autoSpaceDE w:val="0"/>
        <w:autoSpaceDN w:val="0"/>
        <w:adjustRightInd w:val="0"/>
        <w:spacing w:after="0" w:line="240" w:lineRule="auto"/>
        <w:jc w:val="both"/>
        <w:rPr>
          <w:rFonts w:ascii="Times New Roman" w:eastAsiaTheme="minorHAnsi" w:hAnsi="Times New Roman"/>
          <w:sz w:val="23"/>
          <w:szCs w:val="23"/>
        </w:rPr>
      </w:pPr>
      <w:r w:rsidRPr="00B15B1A">
        <w:rPr>
          <w:rFonts w:ascii="Times New Roman" w:eastAsiaTheme="minorHAnsi" w:hAnsi="Times New Roman"/>
          <w:sz w:val="23"/>
          <w:szCs w:val="23"/>
        </w:rPr>
        <w:t>A hivatásos katasztrófavédelmi szervek közötti olyan ügyintézés során, amikor dolgozói személyes adatok továbbítására kerül sor, az iratokat minden esetben zárt borítékban, az adatkezelő szervezeti egység megjelölésével és a borítékban lévő adatok típusának megjelölésével szükséges küldeni. A borítékon kerüljön feltüntetésre, hogy „Személyes adatot tartalmaz, felbontás szervezeti egység által.”</w:t>
      </w:r>
    </w:p>
    <w:p w14:paraId="10604FDB" w14:textId="77777777" w:rsidR="00A551B0" w:rsidRPr="00B15B1A" w:rsidRDefault="00A551B0" w:rsidP="00A551B0">
      <w:pPr>
        <w:autoSpaceDE w:val="0"/>
        <w:autoSpaceDN w:val="0"/>
        <w:adjustRightInd w:val="0"/>
        <w:spacing w:after="0" w:line="240" w:lineRule="auto"/>
        <w:jc w:val="both"/>
        <w:rPr>
          <w:rFonts w:ascii="Times New Roman" w:eastAsiaTheme="minorHAnsi" w:hAnsi="Times New Roman"/>
          <w:sz w:val="23"/>
          <w:szCs w:val="23"/>
        </w:rPr>
      </w:pPr>
    </w:p>
    <w:p w14:paraId="59E42C32" w14:textId="77777777" w:rsidR="00A551B0" w:rsidRPr="00B15B1A" w:rsidRDefault="00160EAC" w:rsidP="00853D36">
      <w:pPr>
        <w:pStyle w:val="Listaszerbekezds"/>
        <w:autoSpaceDE w:val="0"/>
        <w:autoSpaceDN w:val="0"/>
        <w:adjustRightInd w:val="0"/>
        <w:spacing w:after="0" w:line="240" w:lineRule="auto"/>
        <w:jc w:val="center"/>
        <w:rPr>
          <w:rFonts w:ascii="Times New Roman" w:eastAsiaTheme="minorHAnsi" w:hAnsi="Times New Roman"/>
          <w:b/>
          <w:sz w:val="23"/>
          <w:szCs w:val="23"/>
        </w:rPr>
      </w:pPr>
      <w:r w:rsidRPr="00B15B1A">
        <w:rPr>
          <w:rFonts w:ascii="Times New Roman" w:eastAsiaTheme="minorHAnsi" w:hAnsi="Times New Roman"/>
          <w:b/>
          <w:sz w:val="23"/>
          <w:szCs w:val="23"/>
        </w:rPr>
        <w:t>2</w:t>
      </w:r>
      <w:r w:rsidR="00853D36" w:rsidRPr="00B15B1A">
        <w:rPr>
          <w:rFonts w:ascii="Times New Roman" w:eastAsiaTheme="minorHAnsi" w:hAnsi="Times New Roman"/>
          <w:b/>
          <w:sz w:val="23"/>
          <w:szCs w:val="23"/>
        </w:rPr>
        <w:t>.</w:t>
      </w:r>
      <w:r w:rsidR="00A551B0" w:rsidRPr="00B15B1A">
        <w:rPr>
          <w:rFonts w:ascii="Times New Roman" w:eastAsiaTheme="minorHAnsi" w:hAnsi="Times New Roman"/>
          <w:b/>
          <w:sz w:val="23"/>
          <w:szCs w:val="23"/>
        </w:rPr>
        <w:t>A hivatásos katasztrófavédelmi szervek személyi állományáról készült képfelvételekkel kapcsolatos adatkezelés</w:t>
      </w:r>
    </w:p>
    <w:p w14:paraId="21805761" w14:textId="77777777" w:rsidR="00A551B0" w:rsidRPr="00B15B1A" w:rsidRDefault="00A551B0" w:rsidP="00A551B0">
      <w:pPr>
        <w:autoSpaceDE w:val="0"/>
        <w:autoSpaceDN w:val="0"/>
        <w:adjustRightInd w:val="0"/>
        <w:spacing w:after="0" w:line="240" w:lineRule="auto"/>
        <w:rPr>
          <w:rFonts w:ascii="Times New Roman" w:eastAsiaTheme="minorHAnsi" w:hAnsi="Times New Roman"/>
          <w:sz w:val="23"/>
          <w:szCs w:val="23"/>
        </w:rPr>
      </w:pPr>
    </w:p>
    <w:p w14:paraId="53A4D637" w14:textId="77777777" w:rsidR="00A551B0" w:rsidRPr="00B15B1A" w:rsidRDefault="00A551B0" w:rsidP="00A551B0">
      <w:pPr>
        <w:pStyle w:val="Listaszerbekezds"/>
        <w:numPr>
          <w:ilvl w:val="0"/>
          <w:numId w:val="45"/>
        </w:numPr>
        <w:autoSpaceDE w:val="0"/>
        <w:autoSpaceDN w:val="0"/>
        <w:adjustRightInd w:val="0"/>
        <w:spacing w:after="0" w:line="240" w:lineRule="auto"/>
        <w:jc w:val="both"/>
        <w:rPr>
          <w:rFonts w:ascii="Times New Roman" w:eastAsiaTheme="minorHAnsi" w:hAnsi="Times New Roman"/>
          <w:sz w:val="23"/>
          <w:szCs w:val="23"/>
        </w:rPr>
      </w:pPr>
      <w:r w:rsidRPr="00B15B1A">
        <w:rPr>
          <w:rFonts w:ascii="Times New Roman" w:eastAsiaTheme="minorHAnsi" w:hAnsi="Times New Roman"/>
          <w:sz w:val="23"/>
          <w:szCs w:val="23"/>
        </w:rPr>
        <w:t>A hivatásos katasztrófavédelmi szervek személyi állományáról készült kép- vagy kép- és hangfelvételeken történő részvétel kapcsán a képmásnak</w:t>
      </w:r>
      <w:r w:rsidR="00F50DE6" w:rsidRPr="00B15B1A">
        <w:rPr>
          <w:rFonts w:ascii="Times New Roman" w:eastAsiaTheme="minorHAnsi" w:hAnsi="Times New Roman"/>
          <w:sz w:val="23"/>
          <w:szCs w:val="23"/>
        </w:rPr>
        <w:t>,</w:t>
      </w:r>
      <w:r w:rsidRPr="00B15B1A">
        <w:rPr>
          <w:rFonts w:ascii="Times New Roman" w:eastAsiaTheme="minorHAnsi" w:hAnsi="Times New Roman"/>
          <w:sz w:val="23"/>
          <w:szCs w:val="23"/>
        </w:rPr>
        <w:t xml:space="preserve"> mint személyes adatnak kezelésére – törvényi felhatalmazás hiányában – kizárólag az érintett előzetes </w:t>
      </w:r>
      <w:r w:rsidRPr="00B15B1A">
        <w:rPr>
          <w:rFonts w:ascii="Times New Roman" w:eastAsiaTheme="minorHAnsi" w:hAnsi="Times New Roman"/>
          <w:sz w:val="23"/>
          <w:szCs w:val="23"/>
        </w:rPr>
        <w:lastRenderedPageBreak/>
        <w:t>hozzájárulásával kerülhet so</w:t>
      </w:r>
      <w:r w:rsidR="00F82535" w:rsidRPr="00B15B1A">
        <w:rPr>
          <w:rFonts w:ascii="Times New Roman" w:eastAsiaTheme="minorHAnsi" w:hAnsi="Times New Roman"/>
          <w:sz w:val="23"/>
          <w:szCs w:val="23"/>
        </w:rPr>
        <w:t xml:space="preserve">r. Az érintettek hozzájárulását, az erre </w:t>
      </w:r>
      <w:proofErr w:type="gramStart"/>
      <w:r w:rsidR="00F82535" w:rsidRPr="00B15B1A">
        <w:rPr>
          <w:rFonts w:ascii="Times New Roman" w:eastAsiaTheme="minorHAnsi" w:hAnsi="Times New Roman"/>
          <w:sz w:val="23"/>
          <w:szCs w:val="23"/>
        </w:rPr>
        <w:t xml:space="preserve">vonatkozó </w:t>
      </w:r>
      <w:r w:rsidRPr="00B15B1A">
        <w:rPr>
          <w:rFonts w:ascii="Times New Roman" w:eastAsiaTheme="minorHAnsi" w:hAnsi="Times New Roman"/>
          <w:sz w:val="23"/>
          <w:szCs w:val="23"/>
        </w:rPr>
        <w:t xml:space="preserve"> nyilatkozat</w:t>
      </w:r>
      <w:proofErr w:type="gramEnd"/>
      <w:r w:rsidRPr="00B15B1A">
        <w:rPr>
          <w:rFonts w:ascii="Times New Roman" w:eastAsiaTheme="minorHAnsi" w:hAnsi="Times New Roman"/>
          <w:sz w:val="23"/>
          <w:szCs w:val="23"/>
        </w:rPr>
        <w:t xml:space="preserve"> kitöltésével kell megszerezni, kivéve, ha a felvétel:</w:t>
      </w:r>
    </w:p>
    <w:p w14:paraId="75BADBBC" w14:textId="77777777" w:rsidR="00853D36" w:rsidRPr="00B15B1A" w:rsidRDefault="00853D36" w:rsidP="00853D36">
      <w:pPr>
        <w:pStyle w:val="Listaszerbekezds"/>
        <w:autoSpaceDE w:val="0"/>
        <w:autoSpaceDN w:val="0"/>
        <w:adjustRightInd w:val="0"/>
        <w:spacing w:after="0" w:line="240" w:lineRule="auto"/>
        <w:jc w:val="both"/>
        <w:rPr>
          <w:rFonts w:ascii="Times New Roman" w:eastAsiaTheme="minorHAnsi" w:hAnsi="Times New Roman"/>
          <w:sz w:val="23"/>
          <w:szCs w:val="23"/>
        </w:rPr>
      </w:pPr>
    </w:p>
    <w:p w14:paraId="1C8CC0BF" w14:textId="77777777" w:rsidR="00A551B0" w:rsidRPr="00B15B1A" w:rsidRDefault="00A551B0" w:rsidP="00853D36">
      <w:pPr>
        <w:pStyle w:val="Listaszerbekezds"/>
        <w:numPr>
          <w:ilvl w:val="1"/>
          <w:numId w:val="45"/>
        </w:numPr>
        <w:autoSpaceDE w:val="0"/>
        <w:autoSpaceDN w:val="0"/>
        <w:adjustRightInd w:val="0"/>
        <w:spacing w:after="0" w:line="240" w:lineRule="auto"/>
        <w:jc w:val="both"/>
        <w:rPr>
          <w:rFonts w:ascii="Times New Roman" w:eastAsiaTheme="minorHAnsi" w:hAnsi="Times New Roman"/>
          <w:sz w:val="23"/>
          <w:szCs w:val="23"/>
        </w:rPr>
      </w:pPr>
      <w:r w:rsidRPr="00B15B1A">
        <w:rPr>
          <w:rFonts w:ascii="Times New Roman" w:eastAsiaTheme="minorHAnsi" w:hAnsi="Times New Roman"/>
          <w:sz w:val="23"/>
          <w:szCs w:val="23"/>
        </w:rPr>
        <w:t>nyilvános közéleti szereplés során készült felvételnek minősül,</w:t>
      </w:r>
    </w:p>
    <w:p w14:paraId="5ECB2631" w14:textId="77777777" w:rsidR="00A551B0" w:rsidRPr="00B15B1A" w:rsidRDefault="00A551B0" w:rsidP="00853D36">
      <w:pPr>
        <w:pStyle w:val="Listaszerbekezds"/>
        <w:numPr>
          <w:ilvl w:val="1"/>
          <w:numId w:val="45"/>
        </w:numPr>
        <w:autoSpaceDE w:val="0"/>
        <w:autoSpaceDN w:val="0"/>
        <w:adjustRightInd w:val="0"/>
        <w:spacing w:after="0" w:line="240" w:lineRule="auto"/>
        <w:jc w:val="both"/>
        <w:rPr>
          <w:rFonts w:ascii="Times New Roman" w:eastAsiaTheme="minorHAnsi" w:hAnsi="Times New Roman"/>
          <w:sz w:val="23"/>
          <w:szCs w:val="23"/>
        </w:rPr>
      </w:pPr>
      <w:r w:rsidRPr="00B15B1A">
        <w:rPr>
          <w:rFonts w:ascii="Times New Roman" w:eastAsiaTheme="minorHAnsi" w:hAnsi="Times New Roman"/>
          <w:sz w:val="23"/>
          <w:szCs w:val="23"/>
        </w:rPr>
        <w:t>tömegfelvételnek minősül,</w:t>
      </w:r>
    </w:p>
    <w:p w14:paraId="32851898" w14:textId="77777777" w:rsidR="00A551B0" w:rsidRPr="00B15B1A" w:rsidRDefault="00A551B0" w:rsidP="00853D36">
      <w:pPr>
        <w:pStyle w:val="Listaszerbekezds"/>
        <w:numPr>
          <w:ilvl w:val="1"/>
          <w:numId w:val="45"/>
        </w:numPr>
        <w:autoSpaceDE w:val="0"/>
        <w:autoSpaceDN w:val="0"/>
        <w:adjustRightInd w:val="0"/>
        <w:spacing w:after="0" w:line="240" w:lineRule="auto"/>
        <w:jc w:val="both"/>
        <w:rPr>
          <w:rFonts w:ascii="Times New Roman" w:eastAsiaTheme="minorHAnsi" w:hAnsi="Times New Roman"/>
          <w:sz w:val="23"/>
          <w:szCs w:val="23"/>
        </w:rPr>
      </w:pPr>
      <w:r w:rsidRPr="00B15B1A">
        <w:rPr>
          <w:rFonts w:ascii="Times New Roman" w:eastAsiaTheme="minorHAnsi" w:hAnsi="Times New Roman"/>
          <w:sz w:val="23"/>
          <w:szCs w:val="23"/>
        </w:rPr>
        <w:t xml:space="preserve">ha a felvétel a hivatásos állomány tagjáról technikai ellenőrzés keretében, </w:t>
      </w:r>
      <w:r w:rsidR="00853D36" w:rsidRPr="00B15B1A">
        <w:rPr>
          <w:rFonts w:ascii="Times New Roman" w:eastAsiaTheme="minorHAnsi" w:hAnsi="Times New Roman"/>
          <w:sz w:val="23"/>
          <w:szCs w:val="23"/>
        </w:rPr>
        <w:t>a térfi</w:t>
      </w:r>
      <w:r w:rsidRPr="00B15B1A">
        <w:rPr>
          <w:rFonts w:ascii="Times New Roman" w:eastAsiaTheme="minorHAnsi" w:hAnsi="Times New Roman"/>
          <w:sz w:val="23"/>
          <w:szCs w:val="23"/>
        </w:rPr>
        <w:t>gyelő kamerákra vonatkozó rendelkezés szerint a szolgálatteljesítés ellenőrzése céljából vagy</w:t>
      </w:r>
    </w:p>
    <w:p w14:paraId="370D3D2F" w14:textId="77777777" w:rsidR="00A551B0" w:rsidRPr="00B15B1A" w:rsidRDefault="00A551B0" w:rsidP="00853D36">
      <w:pPr>
        <w:pStyle w:val="Listaszerbekezds"/>
        <w:numPr>
          <w:ilvl w:val="1"/>
          <w:numId w:val="45"/>
        </w:numPr>
        <w:autoSpaceDE w:val="0"/>
        <w:autoSpaceDN w:val="0"/>
        <w:adjustRightInd w:val="0"/>
        <w:spacing w:after="0" w:line="240" w:lineRule="auto"/>
        <w:jc w:val="both"/>
        <w:rPr>
          <w:rFonts w:ascii="Times New Roman" w:eastAsiaTheme="minorHAnsi" w:hAnsi="Times New Roman"/>
          <w:sz w:val="23"/>
          <w:szCs w:val="23"/>
        </w:rPr>
      </w:pPr>
      <w:r w:rsidRPr="00B15B1A">
        <w:rPr>
          <w:rFonts w:ascii="Times New Roman" w:eastAsiaTheme="minorHAnsi" w:hAnsi="Times New Roman"/>
          <w:sz w:val="23"/>
          <w:szCs w:val="23"/>
        </w:rPr>
        <w:t>az ellátott szolgálati feladattal összefüggésben hatósági ellenőrzés vagy beavatkozás során készül.</w:t>
      </w:r>
    </w:p>
    <w:p w14:paraId="11F1163C" w14:textId="77777777" w:rsidR="00A551B0" w:rsidRPr="00B15B1A" w:rsidRDefault="00A551B0" w:rsidP="00A551B0">
      <w:pPr>
        <w:autoSpaceDE w:val="0"/>
        <w:autoSpaceDN w:val="0"/>
        <w:adjustRightInd w:val="0"/>
        <w:spacing w:after="0" w:line="240" w:lineRule="auto"/>
        <w:rPr>
          <w:rFonts w:ascii="Times New Roman" w:eastAsiaTheme="minorHAnsi" w:hAnsi="Times New Roman"/>
          <w:sz w:val="23"/>
          <w:szCs w:val="23"/>
        </w:rPr>
      </w:pPr>
    </w:p>
    <w:p w14:paraId="68EEAD53" w14:textId="77777777" w:rsidR="00A551B0" w:rsidRPr="00B15B1A" w:rsidRDefault="00A551B0" w:rsidP="00A551B0">
      <w:pPr>
        <w:pStyle w:val="Listaszerbekezds"/>
        <w:numPr>
          <w:ilvl w:val="0"/>
          <w:numId w:val="45"/>
        </w:numPr>
        <w:autoSpaceDE w:val="0"/>
        <w:autoSpaceDN w:val="0"/>
        <w:adjustRightInd w:val="0"/>
        <w:spacing w:after="0" w:line="240" w:lineRule="auto"/>
        <w:jc w:val="both"/>
        <w:rPr>
          <w:rFonts w:ascii="Times New Roman" w:eastAsiaTheme="minorHAnsi" w:hAnsi="Times New Roman"/>
          <w:sz w:val="23"/>
          <w:szCs w:val="23"/>
        </w:rPr>
      </w:pPr>
      <w:r w:rsidRPr="00B15B1A">
        <w:rPr>
          <w:rFonts w:ascii="Times New Roman" w:eastAsiaTheme="minorHAnsi" w:hAnsi="Times New Roman"/>
          <w:sz w:val="23"/>
          <w:szCs w:val="23"/>
        </w:rPr>
        <w:t>A hozzájáruló nyilatkozat aláírása önkéntes. Azon állománytagok nevét, akik nem kívánnak a felvételeken szerepelni, e joguk érvényesítése érdekében – nevet, rendfokozatot, beosztást, vonulós állomány esetén a szolgálati csoportot is megjelölve – nyilvántartásba kell venni.</w:t>
      </w:r>
    </w:p>
    <w:p w14:paraId="277C2577" w14:textId="77777777" w:rsidR="00A551B0" w:rsidRPr="00B15B1A" w:rsidRDefault="00A551B0" w:rsidP="00A551B0">
      <w:pPr>
        <w:autoSpaceDE w:val="0"/>
        <w:autoSpaceDN w:val="0"/>
        <w:adjustRightInd w:val="0"/>
        <w:spacing w:after="0" w:line="240" w:lineRule="auto"/>
        <w:jc w:val="both"/>
        <w:rPr>
          <w:rFonts w:ascii="Times New Roman" w:eastAsiaTheme="minorHAnsi" w:hAnsi="Times New Roman"/>
          <w:sz w:val="23"/>
          <w:szCs w:val="23"/>
        </w:rPr>
      </w:pPr>
    </w:p>
    <w:p w14:paraId="60B617AD" w14:textId="77777777" w:rsidR="00A551B0" w:rsidRPr="00B15B1A" w:rsidRDefault="00A551B0" w:rsidP="00A551B0">
      <w:pPr>
        <w:pStyle w:val="Listaszerbekezds"/>
        <w:numPr>
          <w:ilvl w:val="0"/>
          <w:numId w:val="45"/>
        </w:numPr>
        <w:autoSpaceDE w:val="0"/>
        <w:autoSpaceDN w:val="0"/>
        <w:adjustRightInd w:val="0"/>
        <w:spacing w:after="0" w:line="240" w:lineRule="auto"/>
        <w:jc w:val="both"/>
        <w:rPr>
          <w:rFonts w:ascii="Times New Roman" w:eastAsiaTheme="minorHAnsi" w:hAnsi="Times New Roman"/>
          <w:sz w:val="23"/>
          <w:szCs w:val="23"/>
        </w:rPr>
      </w:pPr>
      <w:r w:rsidRPr="00B15B1A">
        <w:rPr>
          <w:rFonts w:ascii="Times New Roman" w:eastAsiaTheme="minorHAnsi" w:hAnsi="Times New Roman"/>
          <w:sz w:val="23"/>
          <w:szCs w:val="23"/>
        </w:rPr>
        <w:t>A hozzájáruló nyilatkozatokat az adatvédelmi tisztviselő összegyűjti, a nyilvántartást elkészíti, majd átadja a kommunikációért felelős terület vezetője által e feladatra kijelölt, kép- vagy kép- és hangfelvételeket készítő személyeknek. A nyilvántartott neveket kizárólag a felvételekkel kapcsolatos adatkezelést végző személyek, valamint az adatvédelmi tisztviselő ismerheti meg.</w:t>
      </w:r>
    </w:p>
    <w:p w14:paraId="44B732B2" w14:textId="77777777" w:rsidR="00A551B0" w:rsidRPr="00B15B1A" w:rsidRDefault="00A551B0" w:rsidP="00A551B0">
      <w:pPr>
        <w:autoSpaceDE w:val="0"/>
        <w:autoSpaceDN w:val="0"/>
        <w:adjustRightInd w:val="0"/>
        <w:spacing w:after="0" w:line="240" w:lineRule="auto"/>
        <w:jc w:val="both"/>
        <w:rPr>
          <w:rFonts w:ascii="Times New Roman" w:eastAsiaTheme="minorHAnsi" w:hAnsi="Times New Roman"/>
          <w:sz w:val="23"/>
          <w:szCs w:val="23"/>
        </w:rPr>
      </w:pPr>
    </w:p>
    <w:p w14:paraId="4320B141" w14:textId="77777777" w:rsidR="00A551B0" w:rsidRPr="00B15B1A" w:rsidRDefault="00A551B0" w:rsidP="00A551B0">
      <w:pPr>
        <w:pStyle w:val="Listaszerbekezds"/>
        <w:numPr>
          <w:ilvl w:val="0"/>
          <w:numId w:val="45"/>
        </w:numPr>
        <w:autoSpaceDE w:val="0"/>
        <w:autoSpaceDN w:val="0"/>
        <w:adjustRightInd w:val="0"/>
        <w:spacing w:after="0" w:line="240" w:lineRule="auto"/>
        <w:jc w:val="both"/>
        <w:rPr>
          <w:rFonts w:ascii="Times New Roman" w:eastAsiaTheme="minorHAnsi" w:hAnsi="Times New Roman"/>
          <w:sz w:val="23"/>
          <w:szCs w:val="23"/>
        </w:rPr>
      </w:pPr>
      <w:r w:rsidRPr="00B15B1A">
        <w:rPr>
          <w:rFonts w:ascii="Times New Roman" w:eastAsiaTheme="minorHAnsi" w:hAnsi="Times New Roman"/>
          <w:sz w:val="23"/>
          <w:szCs w:val="23"/>
        </w:rPr>
        <w:t>A hozzájáruló nyilatkozatokat az adatvédelmi tisztviselő zárható szekrényben kezeli.</w:t>
      </w:r>
    </w:p>
    <w:p w14:paraId="583CD53E" w14:textId="77777777" w:rsidR="00A551B0" w:rsidRPr="00B15B1A" w:rsidRDefault="00A551B0" w:rsidP="00A551B0">
      <w:pPr>
        <w:autoSpaceDE w:val="0"/>
        <w:autoSpaceDN w:val="0"/>
        <w:adjustRightInd w:val="0"/>
        <w:spacing w:after="0" w:line="240" w:lineRule="auto"/>
        <w:jc w:val="both"/>
        <w:rPr>
          <w:rFonts w:ascii="Times New Roman" w:eastAsiaTheme="minorHAnsi" w:hAnsi="Times New Roman"/>
          <w:sz w:val="23"/>
          <w:szCs w:val="23"/>
        </w:rPr>
      </w:pPr>
    </w:p>
    <w:p w14:paraId="30CD8211" w14:textId="77777777" w:rsidR="00A551B0" w:rsidRPr="00B15B1A" w:rsidRDefault="00A551B0" w:rsidP="00A551B0">
      <w:pPr>
        <w:pStyle w:val="Listaszerbekezds"/>
        <w:numPr>
          <w:ilvl w:val="0"/>
          <w:numId w:val="45"/>
        </w:numPr>
        <w:autoSpaceDE w:val="0"/>
        <w:autoSpaceDN w:val="0"/>
        <w:adjustRightInd w:val="0"/>
        <w:spacing w:after="0" w:line="240" w:lineRule="auto"/>
        <w:jc w:val="both"/>
        <w:rPr>
          <w:rFonts w:ascii="Times New Roman" w:eastAsiaTheme="minorHAnsi" w:hAnsi="Times New Roman"/>
          <w:sz w:val="23"/>
          <w:szCs w:val="23"/>
        </w:rPr>
      </w:pPr>
      <w:r w:rsidRPr="00B15B1A">
        <w:rPr>
          <w:rFonts w:ascii="Times New Roman" w:eastAsiaTheme="minorHAnsi" w:hAnsi="Times New Roman"/>
          <w:sz w:val="23"/>
          <w:szCs w:val="23"/>
        </w:rPr>
        <w:t>Rendezvényen történő kép- vagy kép- és hangfelvétel készítése esetén a rendezvényért felelős szervezeti elem feladata a rendezvény megkezdés</w:t>
      </w:r>
      <w:r w:rsidR="00853D36" w:rsidRPr="00B15B1A">
        <w:rPr>
          <w:rFonts w:ascii="Times New Roman" w:eastAsiaTheme="minorHAnsi" w:hAnsi="Times New Roman"/>
          <w:sz w:val="23"/>
          <w:szCs w:val="23"/>
        </w:rPr>
        <w:t>e előtt felhívni az érintettek fi</w:t>
      </w:r>
      <w:r w:rsidRPr="00B15B1A">
        <w:rPr>
          <w:rFonts w:ascii="Times New Roman" w:eastAsiaTheme="minorHAnsi" w:hAnsi="Times New Roman"/>
          <w:sz w:val="23"/>
          <w:szCs w:val="23"/>
        </w:rPr>
        <w:t>gyelmét arra, hogy amennyiben a képfelvétel készítéséhez – ide nem értve a tömegfelvételt és a nyilvános közéleti szereplést – nem járulnak hozzá, úgy azt jelezzék a jelenlévő fotós részére.</w:t>
      </w:r>
    </w:p>
    <w:p w14:paraId="57039825" w14:textId="77777777" w:rsidR="00A551B0" w:rsidRPr="00B15B1A" w:rsidRDefault="00A551B0" w:rsidP="00A551B0">
      <w:pPr>
        <w:autoSpaceDE w:val="0"/>
        <w:autoSpaceDN w:val="0"/>
        <w:adjustRightInd w:val="0"/>
        <w:spacing w:after="0" w:line="240" w:lineRule="auto"/>
        <w:jc w:val="both"/>
        <w:rPr>
          <w:rFonts w:ascii="Times New Roman" w:eastAsiaTheme="minorHAnsi" w:hAnsi="Times New Roman"/>
          <w:sz w:val="23"/>
          <w:szCs w:val="23"/>
        </w:rPr>
      </w:pPr>
    </w:p>
    <w:p w14:paraId="3FF0B8B4" w14:textId="77777777" w:rsidR="00E83DD8" w:rsidRPr="00B15B1A" w:rsidRDefault="00A551B0" w:rsidP="002035E4">
      <w:pPr>
        <w:pStyle w:val="Listaszerbekezds"/>
        <w:numPr>
          <w:ilvl w:val="0"/>
          <w:numId w:val="45"/>
        </w:numPr>
        <w:autoSpaceDE w:val="0"/>
        <w:autoSpaceDN w:val="0"/>
        <w:adjustRightInd w:val="0"/>
        <w:spacing w:after="0" w:line="240" w:lineRule="auto"/>
        <w:jc w:val="both"/>
        <w:rPr>
          <w:rFonts w:ascii="Times New Roman" w:eastAsiaTheme="minorHAnsi" w:hAnsi="Times New Roman"/>
          <w:sz w:val="23"/>
          <w:szCs w:val="23"/>
        </w:rPr>
      </w:pPr>
      <w:r w:rsidRPr="00B15B1A">
        <w:rPr>
          <w:rFonts w:ascii="Times New Roman" w:eastAsiaTheme="minorHAnsi" w:hAnsi="Times New Roman"/>
          <w:sz w:val="23"/>
          <w:szCs w:val="23"/>
        </w:rPr>
        <w:t>A jelenléti vagy regisztrációs ív alkalmazásával járó események esetén az adatkezelési tájékoztatót jól látható helyen elérhetővé kell tenni, és a jelenléti íven vagy regisztrációs adatlapon az adatkezelési hozzájárulásnak külön rubrikát kell kialakítani.</w:t>
      </w:r>
    </w:p>
    <w:p w14:paraId="10EAB57F" w14:textId="77777777" w:rsidR="00CD6ED2" w:rsidRPr="00B15B1A" w:rsidRDefault="00CD6ED2" w:rsidP="00CD6ED2">
      <w:pPr>
        <w:pStyle w:val="Listaszerbekezds"/>
        <w:rPr>
          <w:rFonts w:ascii="Times New Roman" w:eastAsiaTheme="minorHAnsi" w:hAnsi="Times New Roman"/>
          <w:sz w:val="23"/>
          <w:szCs w:val="23"/>
        </w:rPr>
      </w:pPr>
    </w:p>
    <w:p w14:paraId="17419664" w14:textId="77777777" w:rsidR="00CD6ED2" w:rsidRPr="00B15B1A" w:rsidRDefault="00CD6ED2" w:rsidP="00CD6ED2">
      <w:pPr>
        <w:pStyle w:val="Listaszerbekezds"/>
        <w:autoSpaceDE w:val="0"/>
        <w:autoSpaceDN w:val="0"/>
        <w:adjustRightInd w:val="0"/>
        <w:spacing w:after="0" w:line="240" w:lineRule="auto"/>
        <w:jc w:val="both"/>
        <w:rPr>
          <w:rFonts w:ascii="Times New Roman" w:eastAsiaTheme="minorHAnsi" w:hAnsi="Times New Roman"/>
          <w:sz w:val="23"/>
          <w:szCs w:val="23"/>
        </w:rPr>
      </w:pPr>
    </w:p>
    <w:p w14:paraId="4A333838" w14:textId="77777777" w:rsidR="00CD6ED2" w:rsidRPr="00B15B1A" w:rsidRDefault="00CD6ED2" w:rsidP="00CD6ED2">
      <w:pPr>
        <w:spacing w:after="0" w:line="240" w:lineRule="auto"/>
        <w:jc w:val="center"/>
        <w:rPr>
          <w:rFonts w:ascii="Times New Roman" w:hAnsi="Times New Roman"/>
          <w:b/>
          <w:sz w:val="23"/>
          <w:szCs w:val="23"/>
        </w:rPr>
      </w:pPr>
      <w:r w:rsidRPr="00B15B1A">
        <w:rPr>
          <w:rFonts w:ascii="Times New Roman" w:hAnsi="Times New Roman"/>
          <w:b/>
          <w:sz w:val="23"/>
          <w:szCs w:val="23"/>
        </w:rPr>
        <w:t>4.Térfigyelő kamerákra, egyéb képfelvevőkre és mozgó kamerákra vonatkozó rendelkezések</w:t>
      </w:r>
    </w:p>
    <w:p w14:paraId="2A009788" w14:textId="77777777" w:rsidR="00CD6ED2" w:rsidRPr="00B15B1A" w:rsidRDefault="00CD6ED2" w:rsidP="00CD6ED2">
      <w:pPr>
        <w:spacing w:after="0" w:line="240" w:lineRule="auto"/>
        <w:jc w:val="both"/>
        <w:rPr>
          <w:rFonts w:ascii="Times New Roman" w:eastAsia="Times New Roman" w:hAnsi="Times New Roman"/>
          <w:sz w:val="23"/>
          <w:szCs w:val="23"/>
          <w:lang w:eastAsia="hu-HU"/>
        </w:rPr>
      </w:pPr>
    </w:p>
    <w:p w14:paraId="73C2186A" w14:textId="77777777" w:rsidR="00CD6ED2" w:rsidRPr="00B15B1A" w:rsidRDefault="00CD6ED2" w:rsidP="00CD6ED2">
      <w:pPr>
        <w:pStyle w:val="Listaszerbekezds"/>
        <w:numPr>
          <w:ilvl w:val="0"/>
          <w:numId w:val="50"/>
        </w:numPr>
        <w:spacing w:after="0" w:line="240" w:lineRule="auto"/>
        <w:jc w:val="both"/>
        <w:rPr>
          <w:rFonts w:ascii="Times New Roman" w:eastAsia="Times New Roman" w:hAnsi="Times New Roman"/>
          <w:sz w:val="23"/>
          <w:szCs w:val="23"/>
          <w:lang w:eastAsia="hu-HU"/>
        </w:rPr>
      </w:pPr>
      <w:r w:rsidRPr="00B15B1A">
        <w:rPr>
          <w:rFonts w:ascii="Times New Roman" w:eastAsia="Times New Roman" w:hAnsi="Times New Roman"/>
          <w:sz w:val="23"/>
          <w:szCs w:val="23"/>
          <w:lang w:eastAsia="hu-HU"/>
        </w:rPr>
        <w:t xml:space="preserve">A Heves </w:t>
      </w:r>
      <w:r w:rsidR="00AC63D3" w:rsidRPr="00B15B1A">
        <w:rPr>
          <w:rFonts w:ascii="Times New Roman" w:eastAsia="Times New Roman" w:hAnsi="Times New Roman"/>
          <w:sz w:val="23"/>
          <w:szCs w:val="23"/>
          <w:lang w:eastAsia="hu-HU"/>
        </w:rPr>
        <w:t>V</w:t>
      </w:r>
      <w:r w:rsidRPr="00B15B1A">
        <w:rPr>
          <w:rFonts w:ascii="Times New Roman" w:eastAsia="Times New Roman" w:hAnsi="Times New Roman"/>
          <w:sz w:val="23"/>
          <w:szCs w:val="23"/>
          <w:lang w:eastAsia="hu-HU"/>
        </w:rPr>
        <w:t>MKI és helyi szervei objektumaiban és az azokhoz tartozó magánterületen,</w:t>
      </w:r>
      <w:r w:rsidRPr="00B15B1A">
        <w:rPr>
          <w:rFonts w:ascii="Times New Roman" w:eastAsia="Times New Roman" w:hAnsi="Times New Roman"/>
          <w:sz w:val="23"/>
          <w:szCs w:val="23"/>
          <w:lang w:eastAsia="hu-HU"/>
        </w:rPr>
        <w:br/>
        <w:t>közönség számára nyilvános magánterületen – így különösen parkolóban – térfigyelő kamera telepítése esetén az új személyesadat-kezelés megkezdésére vonatkozó szabályokat kell megfelelően alkalmazni.</w:t>
      </w:r>
      <w:r w:rsidRPr="00B15B1A">
        <w:rPr>
          <w:rFonts w:ascii="Times New Roman" w:eastAsia="Times New Roman" w:hAnsi="Times New Roman"/>
          <w:sz w:val="23"/>
          <w:szCs w:val="23"/>
          <w:lang w:eastAsia="hu-HU"/>
        </w:rPr>
        <w:br/>
      </w:r>
    </w:p>
    <w:p w14:paraId="782F9CCE" w14:textId="77777777" w:rsidR="00CD6ED2" w:rsidRPr="00B15B1A" w:rsidRDefault="00CD6ED2" w:rsidP="00CD6ED2">
      <w:pPr>
        <w:spacing w:after="0" w:line="240" w:lineRule="auto"/>
        <w:jc w:val="both"/>
        <w:rPr>
          <w:rFonts w:ascii="Times New Roman" w:eastAsia="Times New Roman" w:hAnsi="Times New Roman"/>
          <w:sz w:val="23"/>
          <w:szCs w:val="23"/>
          <w:lang w:eastAsia="hu-HU"/>
        </w:rPr>
      </w:pPr>
    </w:p>
    <w:p w14:paraId="559F863E" w14:textId="77777777" w:rsidR="00CD6ED2" w:rsidRPr="00B15B1A" w:rsidRDefault="00CD6ED2" w:rsidP="00CD6ED2">
      <w:pPr>
        <w:pStyle w:val="Listaszerbekezds"/>
        <w:numPr>
          <w:ilvl w:val="0"/>
          <w:numId w:val="50"/>
        </w:numPr>
        <w:spacing w:after="0" w:line="240" w:lineRule="auto"/>
        <w:jc w:val="both"/>
        <w:rPr>
          <w:rFonts w:ascii="Times New Roman" w:eastAsia="Times New Roman" w:hAnsi="Times New Roman"/>
          <w:sz w:val="23"/>
          <w:szCs w:val="23"/>
          <w:lang w:eastAsia="hu-HU"/>
        </w:rPr>
      </w:pPr>
      <w:r w:rsidRPr="00B15B1A">
        <w:rPr>
          <w:rFonts w:ascii="Times New Roman" w:eastAsia="Times New Roman" w:hAnsi="Times New Roman"/>
          <w:sz w:val="23"/>
          <w:szCs w:val="23"/>
          <w:lang w:eastAsia="hu-HU"/>
        </w:rPr>
        <w:t>Nem alkalmazható elektronikus megfigyelőrendszer vagy technikai ellenőrzésre szolgáló más eszköz olyan helyen, ahol a megfigyelés az emberi méltóságot sértheti, így különösen öltözőben, mosdóban, illemhelyen, egészségügyi vagy pszichológiai vizsgálat céljára szolgáló helyiségben, ideértve a vizsgálati helyiséghez tartozó váróhelyiséget is.</w:t>
      </w:r>
    </w:p>
    <w:p w14:paraId="63EDD8A8" w14:textId="77777777" w:rsidR="00CD6ED2" w:rsidRPr="00B15B1A" w:rsidRDefault="00CD6ED2" w:rsidP="00CD6ED2">
      <w:pPr>
        <w:spacing w:after="0" w:line="240" w:lineRule="auto"/>
        <w:jc w:val="both"/>
        <w:rPr>
          <w:rFonts w:ascii="Times New Roman" w:eastAsia="Times New Roman" w:hAnsi="Times New Roman"/>
          <w:sz w:val="23"/>
          <w:szCs w:val="23"/>
          <w:lang w:eastAsia="hu-HU"/>
        </w:rPr>
      </w:pPr>
    </w:p>
    <w:p w14:paraId="369D8098" w14:textId="77777777" w:rsidR="00CD6ED2" w:rsidRPr="00B15B1A" w:rsidRDefault="00CD6ED2" w:rsidP="00CD6ED2">
      <w:pPr>
        <w:pStyle w:val="Listaszerbekezds"/>
        <w:numPr>
          <w:ilvl w:val="0"/>
          <w:numId w:val="50"/>
        </w:numPr>
        <w:spacing w:after="0" w:line="240" w:lineRule="auto"/>
        <w:jc w:val="both"/>
        <w:rPr>
          <w:rFonts w:ascii="Times New Roman" w:eastAsia="Times New Roman" w:hAnsi="Times New Roman"/>
          <w:sz w:val="23"/>
          <w:szCs w:val="23"/>
          <w:lang w:eastAsia="hu-HU"/>
        </w:rPr>
      </w:pPr>
      <w:r w:rsidRPr="00B15B1A">
        <w:rPr>
          <w:rFonts w:ascii="Times New Roman" w:eastAsia="Times New Roman" w:hAnsi="Times New Roman"/>
          <w:sz w:val="23"/>
          <w:szCs w:val="23"/>
          <w:lang w:eastAsia="hu-HU"/>
        </w:rPr>
        <w:lastRenderedPageBreak/>
        <w:t>Technikai ellenőrzéssel összefüggően a munkavégzés, munkahelyi viselkedés megfigyelése céljából nem helyezhető el kamera olyan helyiségekben, ahol állandó munkavégzés folyik, sem</w:t>
      </w:r>
      <w:r w:rsidRPr="00B15B1A">
        <w:rPr>
          <w:rFonts w:ascii="Times New Roman" w:eastAsia="Times New Roman" w:hAnsi="Times New Roman"/>
          <w:sz w:val="23"/>
          <w:szCs w:val="23"/>
          <w:lang w:eastAsia="hu-HU"/>
        </w:rPr>
        <w:br/>
        <w:t>pedig a munkaközi pihenés céljául szolgáló helyiségekben, kijelölt dohányzóhelyen, ügyeleti helyiségben.</w:t>
      </w:r>
    </w:p>
    <w:p w14:paraId="535B1FB5" w14:textId="77777777" w:rsidR="00CD6ED2" w:rsidRPr="00B15B1A" w:rsidRDefault="00CD6ED2" w:rsidP="00CD6ED2">
      <w:pPr>
        <w:pStyle w:val="Listaszerbekezds"/>
        <w:spacing w:after="0" w:line="240" w:lineRule="auto"/>
        <w:jc w:val="both"/>
        <w:rPr>
          <w:rFonts w:ascii="Times New Roman" w:eastAsia="Times New Roman" w:hAnsi="Times New Roman"/>
          <w:sz w:val="23"/>
          <w:szCs w:val="23"/>
          <w:lang w:eastAsia="hu-HU"/>
        </w:rPr>
      </w:pPr>
    </w:p>
    <w:p w14:paraId="69DC5072" w14:textId="77777777" w:rsidR="00CD6ED2" w:rsidRPr="00B15B1A" w:rsidRDefault="00CD6ED2" w:rsidP="00CD6ED2">
      <w:pPr>
        <w:pStyle w:val="Listaszerbekezds"/>
        <w:numPr>
          <w:ilvl w:val="0"/>
          <w:numId w:val="50"/>
        </w:numPr>
        <w:spacing w:after="0" w:line="240" w:lineRule="auto"/>
        <w:jc w:val="both"/>
        <w:rPr>
          <w:rFonts w:ascii="Times New Roman" w:eastAsia="Times New Roman" w:hAnsi="Times New Roman"/>
          <w:sz w:val="23"/>
          <w:szCs w:val="23"/>
          <w:lang w:eastAsia="hu-HU"/>
        </w:rPr>
      </w:pPr>
      <w:r w:rsidRPr="00B15B1A">
        <w:rPr>
          <w:rFonts w:ascii="Times New Roman" w:eastAsia="Times New Roman" w:hAnsi="Times New Roman"/>
          <w:sz w:val="23"/>
          <w:szCs w:val="23"/>
          <w:lang w:eastAsia="hu-HU"/>
        </w:rPr>
        <w:t>A fenti rendelkezések alól kivételt képeznek az olyan munkahelyiségek, ahol az állománytagok élete, testi épsége veszélyben lehet, így pl. kivételesen működtethető kamera szerelőcsarnokban vagy más veszélyforrást tartalmazó objektumban.</w:t>
      </w:r>
      <w:r w:rsidRPr="00B15B1A">
        <w:rPr>
          <w:rFonts w:ascii="Times New Roman" w:eastAsia="Times New Roman" w:hAnsi="Times New Roman"/>
          <w:sz w:val="23"/>
          <w:szCs w:val="23"/>
          <w:lang w:eastAsia="hu-HU"/>
        </w:rPr>
        <w:br/>
      </w:r>
    </w:p>
    <w:p w14:paraId="4407229F" w14:textId="77777777" w:rsidR="00CD6ED2" w:rsidRPr="00B15B1A" w:rsidRDefault="00CD6ED2" w:rsidP="00CD6ED2">
      <w:pPr>
        <w:pStyle w:val="Listaszerbekezds"/>
        <w:numPr>
          <w:ilvl w:val="0"/>
          <w:numId w:val="50"/>
        </w:numPr>
        <w:spacing w:after="0" w:line="240" w:lineRule="auto"/>
        <w:jc w:val="both"/>
        <w:rPr>
          <w:rFonts w:ascii="Times New Roman" w:eastAsia="Times New Roman" w:hAnsi="Times New Roman"/>
          <w:sz w:val="23"/>
          <w:szCs w:val="23"/>
          <w:lang w:eastAsia="hu-HU"/>
        </w:rPr>
      </w:pPr>
      <w:r w:rsidRPr="00B15B1A">
        <w:rPr>
          <w:rFonts w:ascii="Times New Roman" w:eastAsia="Times New Roman" w:hAnsi="Times New Roman"/>
          <w:sz w:val="23"/>
          <w:szCs w:val="23"/>
          <w:lang w:eastAsia="hu-HU"/>
        </w:rPr>
        <w:t xml:space="preserve">A Heves </w:t>
      </w:r>
      <w:r w:rsidR="00ED5B91" w:rsidRPr="00B15B1A">
        <w:rPr>
          <w:rFonts w:ascii="Times New Roman" w:eastAsia="Times New Roman" w:hAnsi="Times New Roman"/>
          <w:sz w:val="23"/>
          <w:szCs w:val="23"/>
          <w:lang w:eastAsia="hu-HU"/>
        </w:rPr>
        <w:t>V</w:t>
      </w:r>
      <w:r w:rsidRPr="00B15B1A">
        <w:rPr>
          <w:rFonts w:ascii="Times New Roman" w:eastAsia="Times New Roman" w:hAnsi="Times New Roman"/>
          <w:sz w:val="23"/>
          <w:szCs w:val="23"/>
          <w:lang w:eastAsia="hu-HU"/>
        </w:rPr>
        <w:t>MKI és helyi szerveinek jelentős értéket képező eszközök – így különösen a szerek – elhelyezéséül szolgáló helyiségeiben, így különösen garázsban, egyéb, jelentős értéket képviselő eszközök tárolására szolgáló raktárban és az azokhoz vezető folyosókon elhelyezhető és működtethető kamera, azok működéséről azonban jól látható helyen és módon tájékoztatni kell az érintetteket. Olyan időszakban és épületrészeken, amikor és ahol fő szabály szerint senki nem tartózkodhat, vagyonvédelmi célból szintén elhelyezhető kamera.</w:t>
      </w:r>
      <w:r w:rsidRPr="00B15B1A">
        <w:rPr>
          <w:rFonts w:ascii="Times New Roman" w:eastAsia="Times New Roman" w:hAnsi="Times New Roman"/>
          <w:sz w:val="23"/>
          <w:szCs w:val="23"/>
          <w:lang w:eastAsia="hu-HU"/>
        </w:rPr>
        <w:br/>
      </w:r>
    </w:p>
    <w:p w14:paraId="60C7F53E" w14:textId="77777777" w:rsidR="00CD6ED2" w:rsidRPr="00B15B1A" w:rsidRDefault="00CD6ED2" w:rsidP="00CD6ED2">
      <w:pPr>
        <w:pStyle w:val="Listaszerbekezds"/>
        <w:numPr>
          <w:ilvl w:val="0"/>
          <w:numId w:val="50"/>
        </w:numPr>
        <w:spacing w:after="0" w:line="240" w:lineRule="auto"/>
        <w:jc w:val="both"/>
        <w:rPr>
          <w:rFonts w:ascii="Times New Roman" w:eastAsia="Times New Roman" w:hAnsi="Times New Roman"/>
          <w:sz w:val="23"/>
          <w:szCs w:val="23"/>
          <w:lang w:eastAsia="hu-HU"/>
        </w:rPr>
      </w:pPr>
      <w:r w:rsidRPr="00B15B1A">
        <w:rPr>
          <w:rFonts w:ascii="Times New Roman" w:eastAsia="Times New Roman" w:hAnsi="Times New Roman"/>
          <w:sz w:val="23"/>
          <w:szCs w:val="23"/>
          <w:lang w:eastAsia="hu-HU"/>
        </w:rPr>
        <w:t>A kamera által rögzített kép-, hang-, valamint kép- és hangfelvétel megőrzési ideje 30 nap, felhasználás hiányában</w:t>
      </w:r>
      <w:r w:rsidRPr="00B15B1A">
        <w:rPr>
          <w:rFonts w:ascii="Times New Roman" w:eastAsia="Times New Roman" w:hAnsi="Times New Roman"/>
          <w:sz w:val="23"/>
          <w:szCs w:val="23"/>
          <w:lang w:eastAsia="hu-HU"/>
        </w:rPr>
        <w:br/>
        <w:t>legfeljebb a rögzítéstől számított 30 munkanap elteltével meg kell semmisíteni, illetve törölni kell, a technikai ellenőrzés keretében készített felvételek kivételével.</w:t>
      </w:r>
    </w:p>
    <w:p w14:paraId="7218304D" w14:textId="77777777" w:rsidR="00CD6ED2" w:rsidRPr="00B15B1A" w:rsidRDefault="00CD6ED2" w:rsidP="00CD6ED2">
      <w:pPr>
        <w:spacing w:after="0" w:line="240" w:lineRule="auto"/>
        <w:jc w:val="both"/>
        <w:rPr>
          <w:rFonts w:ascii="Times New Roman" w:eastAsia="Times New Roman" w:hAnsi="Times New Roman"/>
          <w:sz w:val="23"/>
          <w:szCs w:val="23"/>
          <w:lang w:eastAsia="hu-HU"/>
        </w:rPr>
      </w:pPr>
    </w:p>
    <w:p w14:paraId="2501DF94" w14:textId="77777777" w:rsidR="00CD6ED2" w:rsidRPr="00B15B1A" w:rsidRDefault="00CD6ED2" w:rsidP="00CD6ED2">
      <w:pPr>
        <w:pStyle w:val="Listaszerbekezds"/>
        <w:numPr>
          <w:ilvl w:val="0"/>
          <w:numId w:val="50"/>
        </w:numPr>
        <w:spacing w:after="0" w:line="240" w:lineRule="auto"/>
        <w:jc w:val="both"/>
        <w:rPr>
          <w:rFonts w:ascii="Times New Roman" w:eastAsia="Times New Roman" w:hAnsi="Times New Roman"/>
          <w:sz w:val="23"/>
          <w:szCs w:val="23"/>
          <w:lang w:eastAsia="hu-HU"/>
        </w:rPr>
      </w:pPr>
      <w:r w:rsidRPr="00B15B1A">
        <w:rPr>
          <w:rFonts w:ascii="Times New Roman" w:eastAsia="Times New Roman" w:hAnsi="Times New Roman"/>
          <w:sz w:val="23"/>
          <w:szCs w:val="23"/>
          <w:lang w:eastAsia="hu-HU"/>
        </w:rPr>
        <w:t>A kamerák telepítése abban az esetben felel meg az adatvédelmi követelményeknek,</w:t>
      </w:r>
      <w:r w:rsidRPr="00B15B1A">
        <w:rPr>
          <w:rFonts w:ascii="Times New Roman" w:eastAsia="Times New Roman" w:hAnsi="Times New Roman"/>
          <w:sz w:val="23"/>
          <w:szCs w:val="23"/>
          <w:lang w:eastAsia="hu-HU"/>
        </w:rPr>
        <w:br/>
        <w:t>amennyiben a kamera által megfigyelt területre belépő személy számára jól látható módon elhelyezésre kerül a „Kamerával megfigyelt terület” figyelmeztetés.</w:t>
      </w:r>
      <w:r w:rsidRPr="00B15B1A">
        <w:rPr>
          <w:rFonts w:ascii="Times New Roman" w:eastAsia="Times New Roman" w:hAnsi="Times New Roman"/>
          <w:sz w:val="23"/>
          <w:szCs w:val="23"/>
          <w:lang w:eastAsia="hu-HU"/>
        </w:rPr>
        <w:br/>
      </w:r>
    </w:p>
    <w:p w14:paraId="53EAEFEE" w14:textId="77777777" w:rsidR="00CD6ED2" w:rsidRPr="00B15B1A" w:rsidRDefault="00CD6ED2" w:rsidP="00CD6ED2">
      <w:pPr>
        <w:pStyle w:val="Listaszerbekezds"/>
        <w:numPr>
          <w:ilvl w:val="0"/>
          <w:numId w:val="50"/>
        </w:numPr>
        <w:spacing w:after="0" w:line="240" w:lineRule="auto"/>
        <w:jc w:val="both"/>
        <w:rPr>
          <w:rFonts w:ascii="Times New Roman" w:eastAsia="Times New Roman" w:hAnsi="Times New Roman"/>
          <w:sz w:val="23"/>
          <w:szCs w:val="23"/>
          <w:lang w:eastAsia="hu-HU"/>
        </w:rPr>
      </w:pPr>
      <w:r w:rsidRPr="00B15B1A">
        <w:rPr>
          <w:rFonts w:ascii="Times New Roman" w:eastAsia="Times New Roman" w:hAnsi="Times New Roman"/>
          <w:sz w:val="23"/>
          <w:szCs w:val="23"/>
          <w:lang w:eastAsia="hu-HU"/>
        </w:rPr>
        <w:t xml:space="preserve">A kamerák által vett képet közvetítő berendezést úgy kell elhelyezni hogy azt csak az a </w:t>
      </w:r>
      <w:proofErr w:type="gramStart"/>
      <w:r w:rsidRPr="00B15B1A">
        <w:rPr>
          <w:rFonts w:ascii="Times New Roman" w:eastAsia="Times New Roman" w:hAnsi="Times New Roman"/>
          <w:sz w:val="23"/>
          <w:szCs w:val="23"/>
          <w:lang w:eastAsia="hu-HU"/>
        </w:rPr>
        <w:t>személy</w:t>
      </w:r>
      <w:proofErr w:type="gramEnd"/>
      <w:r w:rsidRPr="00B15B1A">
        <w:rPr>
          <w:rFonts w:ascii="Times New Roman" w:eastAsia="Times New Roman" w:hAnsi="Times New Roman"/>
          <w:sz w:val="23"/>
          <w:szCs w:val="23"/>
          <w:lang w:eastAsia="hu-HU"/>
        </w:rPr>
        <w:t xml:space="preserve"> láthassa, akinek a kamera által közvetített kép figyelése a szolgálati feladatainak részét képezi.</w:t>
      </w:r>
      <w:r w:rsidRPr="00B15B1A">
        <w:rPr>
          <w:rFonts w:ascii="Times New Roman" w:eastAsia="Times New Roman" w:hAnsi="Times New Roman"/>
          <w:sz w:val="23"/>
          <w:szCs w:val="23"/>
          <w:lang w:eastAsia="hu-HU"/>
        </w:rPr>
        <w:br/>
      </w:r>
    </w:p>
    <w:p w14:paraId="77035C04" w14:textId="77777777" w:rsidR="00CD6ED2" w:rsidRPr="00B15B1A" w:rsidRDefault="00CD6ED2" w:rsidP="00CD6ED2">
      <w:pPr>
        <w:pStyle w:val="Listaszerbekezds"/>
        <w:numPr>
          <w:ilvl w:val="0"/>
          <w:numId w:val="50"/>
        </w:numPr>
        <w:spacing w:after="0" w:line="240" w:lineRule="auto"/>
        <w:jc w:val="both"/>
        <w:rPr>
          <w:rFonts w:ascii="Times New Roman" w:eastAsia="Times New Roman" w:hAnsi="Times New Roman"/>
          <w:sz w:val="23"/>
          <w:szCs w:val="23"/>
          <w:lang w:eastAsia="hu-HU"/>
        </w:rPr>
      </w:pPr>
      <w:r w:rsidRPr="00B15B1A">
        <w:rPr>
          <w:rFonts w:ascii="Times New Roman" w:eastAsia="Times New Roman" w:hAnsi="Times New Roman"/>
          <w:sz w:val="23"/>
          <w:szCs w:val="23"/>
          <w:lang w:eastAsia="hu-HU"/>
        </w:rPr>
        <w:t>A térfigyelő kamerákkal kapcsolatos adatkezelés dokumentálása érdekében nemcsak</w:t>
      </w:r>
      <w:r w:rsidRPr="00B15B1A">
        <w:rPr>
          <w:rFonts w:ascii="Times New Roman" w:eastAsia="Times New Roman" w:hAnsi="Times New Roman"/>
          <w:sz w:val="23"/>
          <w:szCs w:val="23"/>
          <w:lang w:eastAsia="hu-HU"/>
        </w:rPr>
        <w:br/>
        <w:t>adattovábbítási nyilvántartást, hanem betekintési naplót is rendszeresíteni kell, amely a felvételekbe történő valamennyi betekintés vonatkozásában tartalmazza a betekintő megnevezését, a betekintés okát, jogalapját, dátumát.</w:t>
      </w:r>
    </w:p>
    <w:p w14:paraId="56EE0E7F" w14:textId="77777777" w:rsidR="00CD6ED2" w:rsidRPr="00B15B1A" w:rsidRDefault="00CD6ED2" w:rsidP="00CD6ED2">
      <w:pPr>
        <w:pStyle w:val="Listaszerbekezds"/>
        <w:spacing w:after="0" w:line="240" w:lineRule="auto"/>
        <w:jc w:val="both"/>
        <w:rPr>
          <w:rFonts w:ascii="Times New Roman" w:eastAsia="Times New Roman" w:hAnsi="Times New Roman"/>
          <w:sz w:val="23"/>
          <w:szCs w:val="23"/>
          <w:lang w:eastAsia="hu-HU"/>
        </w:rPr>
      </w:pPr>
    </w:p>
    <w:p w14:paraId="05AF0085" w14:textId="77777777" w:rsidR="00CD6ED2" w:rsidRPr="00B15B1A" w:rsidRDefault="00CD6ED2" w:rsidP="00CD6ED2">
      <w:pPr>
        <w:pStyle w:val="Listaszerbekezds"/>
        <w:numPr>
          <w:ilvl w:val="0"/>
          <w:numId w:val="50"/>
        </w:numPr>
        <w:spacing w:after="0" w:line="240" w:lineRule="auto"/>
        <w:jc w:val="both"/>
        <w:rPr>
          <w:rFonts w:ascii="Times New Roman" w:eastAsia="Times New Roman" w:hAnsi="Times New Roman"/>
          <w:sz w:val="23"/>
          <w:szCs w:val="23"/>
          <w:lang w:eastAsia="hu-HU"/>
        </w:rPr>
      </w:pPr>
      <w:r w:rsidRPr="00B15B1A">
        <w:rPr>
          <w:rFonts w:ascii="Times New Roman" w:eastAsia="Times New Roman" w:hAnsi="Times New Roman"/>
          <w:sz w:val="23"/>
          <w:szCs w:val="23"/>
          <w:lang w:eastAsia="hu-HU"/>
        </w:rPr>
        <w:t xml:space="preserve">A térfigyelő kamerákra, egyéb képfelvevőkre az azok által rögzített felvételek biztonságára, megtekintésére, tárolására stb. vonatkozó részletes szabályokat a Heves </w:t>
      </w:r>
      <w:r w:rsidR="00AC63D3" w:rsidRPr="00B15B1A">
        <w:rPr>
          <w:rFonts w:ascii="Times New Roman" w:eastAsia="Times New Roman" w:hAnsi="Times New Roman"/>
          <w:sz w:val="23"/>
          <w:szCs w:val="23"/>
          <w:lang w:eastAsia="hu-HU"/>
        </w:rPr>
        <w:t>V</w:t>
      </w:r>
      <w:r w:rsidRPr="00B15B1A">
        <w:rPr>
          <w:rFonts w:ascii="Times New Roman" w:eastAsia="Times New Roman" w:hAnsi="Times New Roman"/>
          <w:sz w:val="23"/>
          <w:szCs w:val="23"/>
          <w:lang w:eastAsia="hu-HU"/>
        </w:rPr>
        <w:t>MKI mindenkori kameraszabályzata rögzíti.</w:t>
      </w:r>
    </w:p>
    <w:p w14:paraId="25B3B4C0" w14:textId="77777777" w:rsidR="004122E7" w:rsidRPr="00B15B1A" w:rsidRDefault="004122E7" w:rsidP="002035E4">
      <w:pPr>
        <w:spacing w:after="0" w:line="240" w:lineRule="auto"/>
        <w:jc w:val="both"/>
        <w:rPr>
          <w:rFonts w:ascii="Times New Roman" w:hAnsi="Times New Roman"/>
          <w:sz w:val="23"/>
          <w:szCs w:val="23"/>
        </w:rPr>
      </w:pPr>
    </w:p>
    <w:p w14:paraId="7A29F9B2" w14:textId="77777777" w:rsidR="004122E7" w:rsidRPr="00B15B1A" w:rsidRDefault="00D6058F" w:rsidP="00D6058F">
      <w:pPr>
        <w:pStyle w:val="Listaszerbekezds"/>
        <w:numPr>
          <w:ilvl w:val="0"/>
          <w:numId w:val="49"/>
        </w:numPr>
        <w:spacing w:after="0" w:line="240" w:lineRule="auto"/>
        <w:jc w:val="center"/>
        <w:rPr>
          <w:rFonts w:ascii="Times New Roman" w:hAnsi="Times New Roman"/>
          <w:b/>
          <w:sz w:val="23"/>
          <w:szCs w:val="23"/>
        </w:rPr>
      </w:pPr>
      <w:r w:rsidRPr="00B15B1A">
        <w:rPr>
          <w:rFonts w:ascii="Times New Roman" w:hAnsi="Times New Roman"/>
          <w:b/>
          <w:sz w:val="23"/>
          <w:szCs w:val="23"/>
        </w:rPr>
        <w:t>f</w:t>
      </w:r>
      <w:r w:rsidR="004122E7" w:rsidRPr="00B15B1A">
        <w:rPr>
          <w:rFonts w:ascii="Times New Roman" w:hAnsi="Times New Roman"/>
          <w:b/>
          <w:sz w:val="23"/>
          <w:szCs w:val="23"/>
        </w:rPr>
        <w:t>ejezet</w:t>
      </w:r>
    </w:p>
    <w:p w14:paraId="375D1A99" w14:textId="77777777" w:rsidR="00C61B37" w:rsidRPr="00B15B1A" w:rsidRDefault="00C61B37" w:rsidP="00C61B37">
      <w:pPr>
        <w:pStyle w:val="Listaszerbekezds"/>
        <w:spacing w:after="0" w:line="240" w:lineRule="auto"/>
        <w:ind w:left="1440"/>
        <w:rPr>
          <w:rFonts w:ascii="Times New Roman" w:hAnsi="Times New Roman"/>
          <w:b/>
          <w:sz w:val="23"/>
          <w:szCs w:val="23"/>
        </w:rPr>
      </w:pPr>
    </w:p>
    <w:p w14:paraId="09D24005" w14:textId="77777777" w:rsidR="007712D5" w:rsidRPr="00B15B1A" w:rsidRDefault="007712D5" w:rsidP="004122E7">
      <w:pPr>
        <w:spacing w:after="0" w:line="240" w:lineRule="auto"/>
        <w:jc w:val="center"/>
        <w:rPr>
          <w:rFonts w:ascii="Times New Roman" w:hAnsi="Times New Roman"/>
          <w:b/>
          <w:sz w:val="23"/>
          <w:szCs w:val="23"/>
        </w:rPr>
      </w:pPr>
      <w:r w:rsidRPr="00B15B1A">
        <w:rPr>
          <w:rFonts w:ascii="Times New Roman" w:hAnsi="Times New Roman"/>
          <w:b/>
          <w:sz w:val="23"/>
          <w:szCs w:val="23"/>
        </w:rPr>
        <w:t>Az általános, különös és egyedi közzétételi listák tartalmáról, a közzétételi listákkal kapcsolatos feladatokról, felelősségi kérdésekről, adatfelelős személyek kijelöléséről</w:t>
      </w:r>
    </w:p>
    <w:p w14:paraId="61EEAA86" w14:textId="77777777" w:rsidR="002035E4" w:rsidRPr="00B15B1A" w:rsidRDefault="002035E4" w:rsidP="002035E4">
      <w:pPr>
        <w:spacing w:after="0" w:line="240" w:lineRule="auto"/>
        <w:jc w:val="both"/>
        <w:rPr>
          <w:rFonts w:ascii="Times New Roman" w:hAnsi="Times New Roman"/>
          <w:sz w:val="23"/>
          <w:szCs w:val="23"/>
        </w:rPr>
      </w:pPr>
    </w:p>
    <w:p w14:paraId="1C10C50D" w14:textId="77777777" w:rsidR="007712D5" w:rsidRPr="00B15B1A" w:rsidRDefault="007712D5" w:rsidP="004122E7">
      <w:pPr>
        <w:pStyle w:val="Listaszerbekezds"/>
        <w:numPr>
          <w:ilvl w:val="0"/>
          <w:numId w:val="41"/>
        </w:numPr>
        <w:spacing w:after="0" w:line="240" w:lineRule="auto"/>
        <w:jc w:val="both"/>
        <w:rPr>
          <w:rFonts w:ascii="Times New Roman" w:hAnsi="Times New Roman"/>
          <w:sz w:val="23"/>
          <w:szCs w:val="23"/>
        </w:rPr>
      </w:pPr>
      <w:r w:rsidRPr="00B15B1A">
        <w:rPr>
          <w:rFonts w:ascii="Times New Roman" w:hAnsi="Times New Roman"/>
          <w:sz w:val="23"/>
          <w:szCs w:val="23"/>
        </w:rPr>
        <w:t>Jelen intézkedés melléklet</w:t>
      </w:r>
      <w:r w:rsidR="009665B0" w:rsidRPr="00B15B1A">
        <w:rPr>
          <w:rFonts w:ascii="Times New Roman" w:hAnsi="Times New Roman"/>
          <w:sz w:val="23"/>
          <w:szCs w:val="23"/>
        </w:rPr>
        <w:t xml:space="preserve">e tartalmazza a Heves </w:t>
      </w:r>
      <w:proofErr w:type="spellStart"/>
      <w:r w:rsidR="00ED5B91" w:rsidRPr="00B15B1A">
        <w:rPr>
          <w:rFonts w:ascii="Times New Roman" w:hAnsi="Times New Roman"/>
          <w:sz w:val="23"/>
          <w:szCs w:val="23"/>
        </w:rPr>
        <w:t>V</w:t>
      </w:r>
      <w:r w:rsidR="009665B0" w:rsidRPr="00B15B1A">
        <w:rPr>
          <w:rFonts w:ascii="Times New Roman" w:hAnsi="Times New Roman"/>
          <w:sz w:val="23"/>
          <w:szCs w:val="23"/>
        </w:rPr>
        <w:t>MKI-nak</w:t>
      </w:r>
      <w:proofErr w:type="spellEnd"/>
      <w:r w:rsidR="009665B0" w:rsidRPr="00B15B1A">
        <w:rPr>
          <w:rFonts w:ascii="Times New Roman" w:hAnsi="Times New Roman"/>
          <w:sz w:val="23"/>
          <w:szCs w:val="23"/>
        </w:rPr>
        <w:t xml:space="preserve"> a Főigazgatói Utasítás 6. függeléke figyelembevételével</w:t>
      </w:r>
      <w:r w:rsidRPr="00B15B1A">
        <w:rPr>
          <w:rFonts w:ascii="Times New Roman" w:hAnsi="Times New Roman"/>
          <w:sz w:val="23"/>
          <w:szCs w:val="23"/>
        </w:rPr>
        <w:t xml:space="preserve"> </w:t>
      </w:r>
      <w:r w:rsidR="009665B0" w:rsidRPr="00B15B1A">
        <w:rPr>
          <w:rFonts w:ascii="Times New Roman" w:hAnsi="Times New Roman"/>
          <w:sz w:val="23"/>
          <w:szCs w:val="23"/>
        </w:rPr>
        <w:t xml:space="preserve">meghatározott </w:t>
      </w:r>
      <w:r w:rsidRPr="00B15B1A">
        <w:rPr>
          <w:rFonts w:ascii="Times New Roman" w:hAnsi="Times New Roman"/>
          <w:sz w:val="23"/>
          <w:szCs w:val="23"/>
        </w:rPr>
        <w:t xml:space="preserve">általános közzétételi listáját. A listán szereplő adatok közzétételéért az ott megjelölt személy köteles gondoskodni (adatfelelős). </w:t>
      </w:r>
    </w:p>
    <w:p w14:paraId="4A644C8D" w14:textId="77777777" w:rsidR="002035E4" w:rsidRPr="00B15B1A" w:rsidRDefault="002035E4" w:rsidP="002035E4">
      <w:pPr>
        <w:spacing w:after="0" w:line="240" w:lineRule="auto"/>
        <w:jc w:val="both"/>
        <w:rPr>
          <w:rFonts w:ascii="Times New Roman" w:hAnsi="Times New Roman"/>
          <w:sz w:val="23"/>
          <w:szCs w:val="23"/>
        </w:rPr>
      </w:pPr>
    </w:p>
    <w:p w14:paraId="04D9AC58" w14:textId="77777777" w:rsidR="007712D5" w:rsidRPr="00B15B1A" w:rsidRDefault="00F50DE6" w:rsidP="004122E7">
      <w:pPr>
        <w:pStyle w:val="Listaszerbekezds"/>
        <w:numPr>
          <w:ilvl w:val="0"/>
          <w:numId w:val="41"/>
        </w:numPr>
        <w:spacing w:after="0" w:line="240" w:lineRule="auto"/>
        <w:jc w:val="both"/>
        <w:rPr>
          <w:rFonts w:ascii="Times New Roman" w:hAnsi="Times New Roman"/>
          <w:sz w:val="23"/>
          <w:szCs w:val="23"/>
        </w:rPr>
      </w:pPr>
      <w:r w:rsidRPr="00B15B1A">
        <w:rPr>
          <w:rFonts w:ascii="Times New Roman" w:hAnsi="Times New Roman"/>
          <w:sz w:val="23"/>
          <w:szCs w:val="23"/>
        </w:rPr>
        <w:lastRenderedPageBreak/>
        <w:t>Jelen intézkedés</w:t>
      </w:r>
      <w:r w:rsidR="007712D5" w:rsidRPr="00B15B1A">
        <w:rPr>
          <w:rFonts w:ascii="Times New Roman" w:hAnsi="Times New Roman"/>
          <w:sz w:val="23"/>
          <w:szCs w:val="23"/>
        </w:rPr>
        <w:t xml:space="preserve"> melléklete tartalmazza a Heves </w:t>
      </w:r>
      <w:proofErr w:type="spellStart"/>
      <w:r w:rsidR="00ED5B91" w:rsidRPr="00B15B1A">
        <w:rPr>
          <w:rFonts w:ascii="Times New Roman" w:hAnsi="Times New Roman"/>
          <w:sz w:val="23"/>
          <w:szCs w:val="23"/>
        </w:rPr>
        <w:t>V</w:t>
      </w:r>
      <w:r w:rsidR="007712D5" w:rsidRPr="00B15B1A">
        <w:rPr>
          <w:rFonts w:ascii="Times New Roman" w:hAnsi="Times New Roman"/>
          <w:sz w:val="23"/>
          <w:szCs w:val="23"/>
        </w:rPr>
        <w:t>MKI-nak</w:t>
      </w:r>
      <w:proofErr w:type="spellEnd"/>
      <w:r w:rsidR="007712D5" w:rsidRPr="00B15B1A">
        <w:rPr>
          <w:rFonts w:ascii="Times New Roman" w:hAnsi="Times New Roman"/>
          <w:sz w:val="23"/>
          <w:szCs w:val="23"/>
        </w:rPr>
        <w:t xml:space="preserve"> </w:t>
      </w:r>
      <w:r w:rsidR="009665B0" w:rsidRPr="00B15B1A">
        <w:rPr>
          <w:rFonts w:ascii="Times New Roman" w:hAnsi="Times New Roman"/>
          <w:sz w:val="23"/>
          <w:szCs w:val="23"/>
        </w:rPr>
        <w:t xml:space="preserve">a Főigazgatói Utasítás 6. függeléke figyelembevételével meghatározott </w:t>
      </w:r>
      <w:r w:rsidR="007712D5" w:rsidRPr="00B15B1A">
        <w:rPr>
          <w:rFonts w:ascii="Times New Roman" w:hAnsi="Times New Roman"/>
          <w:sz w:val="23"/>
          <w:szCs w:val="23"/>
        </w:rPr>
        <w:t xml:space="preserve">különös közzétételi listáját. A listán szereplő adatok közzétételéért az ott megjelölt személy köteles gondoskodni (adatfelelős). Amennyiben jogszabály a Heves </w:t>
      </w:r>
      <w:proofErr w:type="spellStart"/>
      <w:r w:rsidR="00ED5B91" w:rsidRPr="00B15B1A">
        <w:rPr>
          <w:rFonts w:ascii="Times New Roman" w:hAnsi="Times New Roman"/>
          <w:sz w:val="23"/>
          <w:szCs w:val="23"/>
        </w:rPr>
        <w:t>V</w:t>
      </w:r>
      <w:r w:rsidR="007712D5" w:rsidRPr="00B15B1A">
        <w:rPr>
          <w:rFonts w:ascii="Times New Roman" w:hAnsi="Times New Roman"/>
          <w:sz w:val="23"/>
          <w:szCs w:val="23"/>
        </w:rPr>
        <w:t>MKI-ra</w:t>
      </w:r>
      <w:proofErr w:type="spellEnd"/>
      <w:r w:rsidR="007712D5" w:rsidRPr="00B15B1A">
        <w:rPr>
          <w:rFonts w:ascii="Times New Roman" w:hAnsi="Times New Roman"/>
          <w:sz w:val="23"/>
          <w:szCs w:val="23"/>
        </w:rPr>
        <w:t xml:space="preserve">, mint közfeladatot ellátó területi szervre vonatkozóan - az általános közzétételi listán túl – határoz meg egyéb, az </w:t>
      </w:r>
      <w:proofErr w:type="spellStart"/>
      <w:r w:rsidR="007712D5" w:rsidRPr="00B15B1A">
        <w:rPr>
          <w:rFonts w:ascii="Times New Roman" w:hAnsi="Times New Roman"/>
          <w:sz w:val="23"/>
          <w:szCs w:val="23"/>
        </w:rPr>
        <w:t>Infotv</w:t>
      </w:r>
      <w:proofErr w:type="spellEnd"/>
      <w:r w:rsidR="007712D5" w:rsidRPr="00B15B1A">
        <w:rPr>
          <w:rFonts w:ascii="Times New Roman" w:hAnsi="Times New Roman"/>
          <w:sz w:val="23"/>
          <w:szCs w:val="23"/>
        </w:rPr>
        <w:t>. 37. § /2/ bekezdés szerint közzéteendő adatokat (a továbbiakban: különös közzétételi lista), ezen adatoknak a közzétételéért az érintett szakterület vezetője köteles gondoskodni.</w:t>
      </w:r>
    </w:p>
    <w:p w14:paraId="2DB56DC2" w14:textId="77777777" w:rsidR="004122E7" w:rsidRPr="00B15B1A" w:rsidRDefault="004122E7" w:rsidP="002035E4">
      <w:pPr>
        <w:spacing w:after="0" w:line="240" w:lineRule="auto"/>
        <w:jc w:val="both"/>
        <w:rPr>
          <w:rFonts w:ascii="Times New Roman" w:hAnsi="Times New Roman"/>
          <w:sz w:val="23"/>
          <w:szCs w:val="23"/>
        </w:rPr>
      </w:pPr>
    </w:p>
    <w:p w14:paraId="24407163" w14:textId="77777777" w:rsidR="007712D5" w:rsidRPr="00B15B1A" w:rsidRDefault="00F50DE6" w:rsidP="004122E7">
      <w:pPr>
        <w:pStyle w:val="Listaszerbekezds"/>
        <w:numPr>
          <w:ilvl w:val="0"/>
          <w:numId w:val="41"/>
        </w:numPr>
        <w:spacing w:after="0" w:line="240" w:lineRule="auto"/>
        <w:jc w:val="both"/>
        <w:rPr>
          <w:rFonts w:ascii="Times New Roman" w:hAnsi="Times New Roman"/>
          <w:sz w:val="23"/>
          <w:szCs w:val="23"/>
        </w:rPr>
      </w:pPr>
      <w:r w:rsidRPr="00B15B1A">
        <w:rPr>
          <w:rFonts w:ascii="Times New Roman" w:hAnsi="Times New Roman"/>
          <w:sz w:val="23"/>
          <w:szCs w:val="23"/>
        </w:rPr>
        <w:t>Jelen intézkedés</w:t>
      </w:r>
      <w:r w:rsidR="007712D5" w:rsidRPr="00B15B1A">
        <w:rPr>
          <w:rFonts w:ascii="Times New Roman" w:hAnsi="Times New Roman"/>
          <w:sz w:val="23"/>
          <w:szCs w:val="23"/>
        </w:rPr>
        <w:t xml:space="preserve"> melléklet</w:t>
      </w:r>
      <w:r w:rsidR="009665B0" w:rsidRPr="00B15B1A">
        <w:rPr>
          <w:rFonts w:ascii="Times New Roman" w:hAnsi="Times New Roman"/>
          <w:sz w:val="23"/>
          <w:szCs w:val="23"/>
        </w:rPr>
        <w:t xml:space="preserve">e tartalmazza a Heves </w:t>
      </w:r>
      <w:proofErr w:type="spellStart"/>
      <w:r w:rsidR="00ED5B91" w:rsidRPr="00B15B1A">
        <w:rPr>
          <w:rFonts w:ascii="Times New Roman" w:hAnsi="Times New Roman"/>
          <w:sz w:val="23"/>
          <w:szCs w:val="23"/>
        </w:rPr>
        <w:t>V</w:t>
      </w:r>
      <w:r w:rsidR="009665B0" w:rsidRPr="00B15B1A">
        <w:rPr>
          <w:rFonts w:ascii="Times New Roman" w:hAnsi="Times New Roman"/>
          <w:sz w:val="23"/>
          <w:szCs w:val="23"/>
        </w:rPr>
        <w:t>MKI-nak</w:t>
      </w:r>
      <w:proofErr w:type="spellEnd"/>
      <w:r w:rsidR="009665B0" w:rsidRPr="00B15B1A">
        <w:rPr>
          <w:rFonts w:ascii="Times New Roman" w:hAnsi="Times New Roman"/>
          <w:sz w:val="23"/>
          <w:szCs w:val="23"/>
        </w:rPr>
        <w:t xml:space="preserve"> a Főigazgatói Utasítás 6. függeléke figyelembevételével meghatározott</w:t>
      </w:r>
      <w:r w:rsidR="007712D5" w:rsidRPr="00B15B1A">
        <w:rPr>
          <w:rFonts w:ascii="Times New Roman" w:hAnsi="Times New Roman"/>
          <w:sz w:val="23"/>
          <w:szCs w:val="23"/>
        </w:rPr>
        <w:t xml:space="preserve"> egyedi közzétételi listáját. A listán szereplő adatok közzétételéért az ott megjelölt személy köteles gondoskodni (adatfelelős). Amennyiben a Heves </w:t>
      </w:r>
      <w:r w:rsidR="00AC63D3" w:rsidRPr="00B15B1A">
        <w:rPr>
          <w:rFonts w:ascii="Times New Roman" w:hAnsi="Times New Roman"/>
          <w:sz w:val="23"/>
          <w:szCs w:val="23"/>
        </w:rPr>
        <w:t>V</w:t>
      </w:r>
      <w:r w:rsidR="007712D5" w:rsidRPr="00B15B1A">
        <w:rPr>
          <w:rFonts w:ascii="Times New Roman" w:hAnsi="Times New Roman"/>
          <w:sz w:val="23"/>
          <w:szCs w:val="23"/>
        </w:rPr>
        <w:t xml:space="preserve">MKI vezetője valamely belső szabályzójában, valamint jogszabály a Heves </w:t>
      </w:r>
      <w:proofErr w:type="spellStart"/>
      <w:r w:rsidR="00AC63D3" w:rsidRPr="00B15B1A">
        <w:rPr>
          <w:rFonts w:ascii="Times New Roman" w:hAnsi="Times New Roman"/>
          <w:sz w:val="23"/>
          <w:szCs w:val="23"/>
        </w:rPr>
        <w:t>V</w:t>
      </w:r>
      <w:r w:rsidR="007712D5" w:rsidRPr="00B15B1A">
        <w:rPr>
          <w:rFonts w:ascii="Times New Roman" w:hAnsi="Times New Roman"/>
          <w:sz w:val="23"/>
          <w:szCs w:val="23"/>
        </w:rPr>
        <w:t>MKI-re</w:t>
      </w:r>
      <w:proofErr w:type="spellEnd"/>
      <w:r w:rsidR="007712D5" w:rsidRPr="00B15B1A">
        <w:rPr>
          <w:rFonts w:ascii="Times New Roman" w:hAnsi="Times New Roman"/>
          <w:sz w:val="23"/>
          <w:szCs w:val="23"/>
        </w:rPr>
        <w:t xml:space="preserve">, illetve az irányítása, felügyelete alá tartozó helyi szervekre vagy azok egy részére kiterjedő hatállyal további, az </w:t>
      </w:r>
      <w:proofErr w:type="spellStart"/>
      <w:r w:rsidR="007712D5" w:rsidRPr="00B15B1A">
        <w:rPr>
          <w:rFonts w:ascii="Times New Roman" w:hAnsi="Times New Roman"/>
          <w:sz w:val="23"/>
          <w:szCs w:val="23"/>
        </w:rPr>
        <w:t>Infotv</w:t>
      </w:r>
      <w:proofErr w:type="spellEnd"/>
      <w:r w:rsidR="007712D5" w:rsidRPr="00B15B1A">
        <w:rPr>
          <w:rFonts w:ascii="Times New Roman" w:hAnsi="Times New Roman"/>
          <w:sz w:val="23"/>
          <w:szCs w:val="23"/>
        </w:rPr>
        <w:t>. 37. § /3/ bekezdése szerinti kötelezően közzéteendő adatkört határoz meg (a továbbiakban: egyedi közzétételi lista), ezen adatoknak a közzétételéért az érintett szakterület vezetője köteles gondoskodni.</w:t>
      </w:r>
    </w:p>
    <w:p w14:paraId="574AA87F" w14:textId="77777777" w:rsidR="009665B0" w:rsidRPr="00B15B1A" w:rsidRDefault="009665B0" w:rsidP="002035E4">
      <w:pPr>
        <w:spacing w:after="0" w:line="240" w:lineRule="auto"/>
        <w:jc w:val="both"/>
        <w:rPr>
          <w:rFonts w:ascii="Times New Roman" w:hAnsi="Times New Roman"/>
          <w:sz w:val="23"/>
          <w:szCs w:val="23"/>
        </w:rPr>
      </w:pPr>
    </w:p>
    <w:p w14:paraId="662EFF8E" w14:textId="77777777" w:rsidR="007712D5" w:rsidRPr="00B15B1A" w:rsidRDefault="007712D5" w:rsidP="004122E7">
      <w:pPr>
        <w:pStyle w:val="Listaszerbekezds"/>
        <w:numPr>
          <w:ilvl w:val="0"/>
          <w:numId w:val="41"/>
        </w:numPr>
        <w:spacing w:after="0" w:line="240" w:lineRule="auto"/>
        <w:jc w:val="both"/>
        <w:rPr>
          <w:rFonts w:ascii="Times New Roman" w:hAnsi="Times New Roman"/>
          <w:sz w:val="23"/>
          <w:szCs w:val="23"/>
        </w:rPr>
      </w:pPr>
      <w:r w:rsidRPr="00B15B1A">
        <w:rPr>
          <w:rFonts w:ascii="Times New Roman" w:hAnsi="Times New Roman"/>
          <w:sz w:val="23"/>
          <w:szCs w:val="23"/>
        </w:rPr>
        <w:t>A listák tartalmának honlapon történő elhelyezéséről az Informatikai Osztály gondoskodik (adatközlő).</w:t>
      </w:r>
    </w:p>
    <w:p w14:paraId="340EC83F" w14:textId="77777777" w:rsidR="009665B0" w:rsidRPr="00B15B1A" w:rsidRDefault="009665B0" w:rsidP="002035E4">
      <w:pPr>
        <w:spacing w:after="0" w:line="240" w:lineRule="auto"/>
        <w:jc w:val="both"/>
        <w:rPr>
          <w:rFonts w:ascii="Times New Roman" w:hAnsi="Times New Roman"/>
          <w:sz w:val="23"/>
          <w:szCs w:val="23"/>
        </w:rPr>
      </w:pPr>
    </w:p>
    <w:p w14:paraId="3624F4AD" w14:textId="77777777" w:rsidR="007712D5" w:rsidRPr="00B15B1A" w:rsidRDefault="007712D5" w:rsidP="004122E7">
      <w:pPr>
        <w:pStyle w:val="Listaszerbekezds"/>
        <w:numPr>
          <w:ilvl w:val="0"/>
          <w:numId w:val="41"/>
        </w:numPr>
        <w:spacing w:after="0" w:line="240" w:lineRule="auto"/>
        <w:jc w:val="both"/>
        <w:rPr>
          <w:rFonts w:ascii="Times New Roman" w:hAnsi="Times New Roman"/>
          <w:sz w:val="23"/>
          <w:szCs w:val="23"/>
        </w:rPr>
      </w:pPr>
      <w:r w:rsidRPr="00B15B1A">
        <w:rPr>
          <w:rFonts w:ascii="Times New Roman" w:hAnsi="Times New Roman"/>
          <w:sz w:val="23"/>
          <w:szCs w:val="23"/>
        </w:rPr>
        <w:t xml:space="preserve">A Heves </w:t>
      </w:r>
      <w:proofErr w:type="spellStart"/>
      <w:r w:rsidR="00ED5B91" w:rsidRPr="00B15B1A">
        <w:rPr>
          <w:rFonts w:ascii="Times New Roman" w:hAnsi="Times New Roman"/>
          <w:sz w:val="23"/>
          <w:szCs w:val="23"/>
        </w:rPr>
        <w:t>V</w:t>
      </w:r>
      <w:r w:rsidRPr="00B15B1A">
        <w:rPr>
          <w:rFonts w:ascii="Times New Roman" w:hAnsi="Times New Roman"/>
          <w:sz w:val="23"/>
          <w:szCs w:val="23"/>
        </w:rPr>
        <w:t>MKI-ra</w:t>
      </w:r>
      <w:proofErr w:type="spellEnd"/>
      <w:r w:rsidRPr="00B15B1A">
        <w:rPr>
          <w:rFonts w:ascii="Times New Roman" w:hAnsi="Times New Roman"/>
          <w:sz w:val="23"/>
          <w:szCs w:val="23"/>
        </w:rPr>
        <w:t xml:space="preserve"> vonatkozó, kötelezően közzéteendő közérdekű adatoknak a honlapon történő megjelenítése érdekében minden szervezeti egység köteles a </w:t>
      </w:r>
      <w:r w:rsidR="00612E5F" w:rsidRPr="00B15B1A">
        <w:rPr>
          <w:rFonts w:ascii="Times New Roman" w:hAnsi="Times New Roman"/>
          <w:sz w:val="23"/>
          <w:szCs w:val="23"/>
        </w:rPr>
        <w:t>jelen intézkedés 1. számú mellékleté</w:t>
      </w:r>
      <w:r w:rsidRPr="00B15B1A">
        <w:rPr>
          <w:rFonts w:ascii="Times New Roman" w:hAnsi="Times New Roman"/>
          <w:sz w:val="23"/>
          <w:szCs w:val="23"/>
        </w:rPr>
        <w:t>ben részére kijelölt adatcsoportok tekintetében adatgyűjtést végezni és az ott megjelölt időszakonként és határidőben a honlap szerkesztéséért felelős személy részére megküldeni a közzététel végett.</w:t>
      </w:r>
    </w:p>
    <w:p w14:paraId="42CB57E1" w14:textId="77777777" w:rsidR="007712D5" w:rsidRPr="00B15B1A" w:rsidRDefault="007712D5" w:rsidP="002035E4">
      <w:pPr>
        <w:spacing w:after="0" w:line="240" w:lineRule="auto"/>
        <w:jc w:val="both"/>
        <w:rPr>
          <w:rFonts w:ascii="Times New Roman" w:hAnsi="Times New Roman"/>
          <w:sz w:val="23"/>
          <w:szCs w:val="23"/>
        </w:rPr>
      </w:pPr>
    </w:p>
    <w:p w14:paraId="0DF73413" w14:textId="77777777" w:rsidR="007712D5" w:rsidRPr="00B15B1A" w:rsidRDefault="007712D5" w:rsidP="004122E7">
      <w:pPr>
        <w:pStyle w:val="Listaszerbekezds"/>
        <w:numPr>
          <w:ilvl w:val="0"/>
          <w:numId w:val="41"/>
        </w:numPr>
        <w:spacing w:after="0" w:line="240" w:lineRule="auto"/>
        <w:jc w:val="both"/>
        <w:rPr>
          <w:rFonts w:ascii="Times New Roman" w:hAnsi="Times New Roman"/>
          <w:sz w:val="23"/>
          <w:szCs w:val="23"/>
        </w:rPr>
      </w:pPr>
      <w:r w:rsidRPr="00B15B1A">
        <w:rPr>
          <w:rFonts w:ascii="Times New Roman" w:hAnsi="Times New Roman"/>
          <w:sz w:val="23"/>
          <w:szCs w:val="23"/>
        </w:rPr>
        <w:t>A közzéteendő közérdekű adatokat elektronikus úton vagy elektronikus adathordozón kell továbbítani a közzététel érdekében úgy, hogy a mellékletben az egyes adatcsoportokra vonatkozó határidőn belül történő közzétételnek ne legyen akadálya. Az adatok valódiságáért, teljeségéért és pontosságáért az adatszolgáltatásra kötelezett személy felel.</w:t>
      </w:r>
    </w:p>
    <w:p w14:paraId="5F956E81" w14:textId="77777777" w:rsidR="007712D5" w:rsidRPr="00B15B1A" w:rsidRDefault="007712D5" w:rsidP="002035E4">
      <w:pPr>
        <w:spacing w:after="0" w:line="240" w:lineRule="auto"/>
        <w:jc w:val="both"/>
        <w:rPr>
          <w:rFonts w:ascii="Times New Roman" w:hAnsi="Times New Roman"/>
          <w:sz w:val="23"/>
          <w:szCs w:val="23"/>
        </w:rPr>
      </w:pPr>
    </w:p>
    <w:p w14:paraId="02BD2E26" w14:textId="77777777" w:rsidR="007712D5" w:rsidRPr="00B15B1A" w:rsidRDefault="007712D5" w:rsidP="004122E7">
      <w:pPr>
        <w:pStyle w:val="Listaszerbekezds"/>
        <w:numPr>
          <w:ilvl w:val="0"/>
          <w:numId w:val="41"/>
        </w:numPr>
        <w:spacing w:after="0" w:line="240" w:lineRule="auto"/>
        <w:jc w:val="both"/>
        <w:rPr>
          <w:rFonts w:ascii="Times New Roman" w:hAnsi="Times New Roman"/>
          <w:sz w:val="23"/>
          <w:szCs w:val="23"/>
        </w:rPr>
      </w:pPr>
      <w:r w:rsidRPr="00B15B1A">
        <w:rPr>
          <w:rFonts w:ascii="Times New Roman" w:hAnsi="Times New Roman"/>
          <w:sz w:val="23"/>
          <w:szCs w:val="23"/>
        </w:rPr>
        <w:t>Az adatokat a honlapon beérkezésüket követő 5 napon belül közzé kell tenni, vagy módosítani akkor, ha az adatok közzétételére vonatkozó megszabott határidő „azonnal”</w:t>
      </w:r>
      <w:proofErr w:type="spellStart"/>
      <w:r w:rsidRPr="00B15B1A">
        <w:rPr>
          <w:rFonts w:ascii="Times New Roman" w:hAnsi="Times New Roman"/>
          <w:sz w:val="23"/>
          <w:szCs w:val="23"/>
        </w:rPr>
        <w:t>-ra</w:t>
      </w:r>
      <w:proofErr w:type="spellEnd"/>
      <w:r w:rsidRPr="00B15B1A">
        <w:rPr>
          <w:rFonts w:ascii="Times New Roman" w:hAnsi="Times New Roman"/>
          <w:sz w:val="23"/>
          <w:szCs w:val="23"/>
        </w:rPr>
        <w:t xml:space="preserve"> szól.</w:t>
      </w:r>
    </w:p>
    <w:p w14:paraId="2EA00EC5" w14:textId="77777777" w:rsidR="007712D5" w:rsidRPr="00B15B1A" w:rsidRDefault="007712D5" w:rsidP="002035E4">
      <w:pPr>
        <w:spacing w:after="0" w:line="240" w:lineRule="auto"/>
        <w:jc w:val="both"/>
        <w:rPr>
          <w:rFonts w:ascii="Times New Roman" w:hAnsi="Times New Roman"/>
          <w:sz w:val="23"/>
          <w:szCs w:val="23"/>
        </w:rPr>
      </w:pPr>
    </w:p>
    <w:p w14:paraId="4D63606D" w14:textId="77777777" w:rsidR="007712D5" w:rsidRPr="00B15B1A" w:rsidRDefault="007712D5" w:rsidP="004122E7">
      <w:pPr>
        <w:pStyle w:val="Listaszerbekezds"/>
        <w:numPr>
          <w:ilvl w:val="0"/>
          <w:numId w:val="41"/>
        </w:numPr>
        <w:spacing w:after="0" w:line="240" w:lineRule="auto"/>
        <w:jc w:val="both"/>
        <w:rPr>
          <w:rFonts w:ascii="Times New Roman" w:hAnsi="Times New Roman"/>
          <w:sz w:val="23"/>
          <w:szCs w:val="23"/>
        </w:rPr>
      </w:pPr>
      <w:r w:rsidRPr="00B15B1A">
        <w:rPr>
          <w:rFonts w:ascii="Times New Roman" w:hAnsi="Times New Roman"/>
          <w:sz w:val="23"/>
          <w:szCs w:val="23"/>
        </w:rPr>
        <w:t xml:space="preserve">Az adatokat a Heves </w:t>
      </w:r>
      <w:r w:rsidR="00ED5B91" w:rsidRPr="00B15B1A">
        <w:rPr>
          <w:rFonts w:ascii="Times New Roman" w:hAnsi="Times New Roman"/>
          <w:sz w:val="23"/>
          <w:szCs w:val="23"/>
        </w:rPr>
        <w:t>V</w:t>
      </w:r>
      <w:r w:rsidRPr="00B15B1A">
        <w:rPr>
          <w:rFonts w:ascii="Times New Roman" w:hAnsi="Times New Roman"/>
          <w:sz w:val="23"/>
          <w:szCs w:val="23"/>
        </w:rPr>
        <w:t>MKI honlapján a BM OKF honlapján található módon kell elhelyezni. Azon adatok esetében, melyek az egységes arculat biztosítása és a honlap egyszerűbb használatának biztosítása érdekében eredetileg a listán kívül, máshol kerültek elhelyezésre, a közzététel link beépítésével is történhet.</w:t>
      </w:r>
    </w:p>
    <w:p w14:paraId="787723AA" w14:textId="77777777" w:rsidR="00CC4337" w:rsidRPr="00B15B1A" w:rsidRDefault="00CC4337" w:rsidP="002035E4">
      <w:pPr>
        <w:spacing w:after="0" w:line="240" w:lineRule="auto"/>
        <w:jc w:val="both"/>
        <w:rPr>
          <w:rFonts w:ascii="Times New Roman" w:hAnsi="Times New Roman"/>
          <w:sz w:val="23"/>
          <w:szCs w:val="23"/>
        </w:rPr>
      </w:pPr>
    </w:p>
    <w:p w14:paraId="0DA02A72" w14:textId="77777777" w:rsidR="004122E7" w:rsidRPr="00B15B1A" w:rsidRDefault="004122E7" w:rsidP="00D6058F">
      <w:pPr>
        <w:pStyle w:val="Listaszerbekezds"/>
        <w:numPr>
          <w:ilvl w:val="0"/>
          <w:numId w:val="49"/>
        </w:numPr>
        <w:spacing w:after="0" w:line="240" w:lineRule="auto"/>
        <w:jc w:val="center"/>
        <w:rPr>
          <w:rFonts w:ascii="Times New Roman" w:hAnsi="Times New Roman"/>
          <w:b/>
          <w:sz w:val="23"/>
          <w:szCs w:val="23"/>
        </w:rPr>
      </w:pPr>
      <w:r w:rsidRPr="00B15B1A">
        <w:rPr>
          <w:rFonts w:ascii="Times New Roman" w:hAnsi="Times New Roman"/>
          <w:b/>
          <w:sz w:val="23"/>
          <w:szCs w:val="23"/>
        </w:rPr>
        <w:t>fejezet</w:t>
      </w:r>
    </w:p>
    <w:p w14:paraId="54890A4A" w14:textId="77777777" w:rsidR="00CC4337" w:rsidRPr="00B15B1A" w:rsidRDefault="00CC4337" w:rsidP="004122E7">
      <w:pPr>
        <w:pStyle w:val="Listaszerbekezds"/>
        <w:spacing w:after="0" w:line="240" w:lineRule="auto"/>
        <w:ind w:left="1440"/>
        <w:jc w:val="center"/>
        <w:rPr>
          <w:rFonts w:ascii="Times New Roman" w:hAnsi="Times New Roman"/>
          <w:b/>
          <w:sz w:val="23"/>
          <w:szCs w:val="23"/>
        </w:rPr>
      </w:pPr>
      <w:r w:rsidRPr="00B15B1A">
        <w:rPr>
          <w:rFonts w:ascii="Times New Roman" w:hAnsi="Times New Roman"/>
          <w:b/>
          <w:sz w:val="23"/>
          <w:szCs w:val="23"/>
        </w:rPr>
        <w:t>Adatbiztonsági előírások, helyi intézkedések</w:t>
      </w:r>
    </w:p>
    <w:p w14:paraId="285C9F89" w14:textId="77777777" w:rsidR="009665B0" w:rsidRPr="00B15B1A" w:rsidRDefault="009665B0" w:rsidP="002035E4">
      <w:pPr>
        <w:spacing w:after="0" w:line="240" w:lineRule="auto"/>
        <w:jc w:val="center"/>
        <w:rPr>
          <w:rFonts w:ascii="Times New Roman" w:hAnsi="Times New Roman"/>
          <w:b/>
          <w:sz w:val="23"/>
          <w:szCs w:val="23"/>
        </w:rPr>
      </w:pPr>
    </w:p>
    <w:p w14:paraId="04611EC5" w14:textId="77777777" w:rsidR="00CC4337" w:rsidRPr="00B15B1A" w:rsidRDefault="00CC4337" w:rsidP="004122E7">
      <w:pPr>
        <w:pStyle w:val="Listaszerbekezds"/>
        <w:numPr>
          <w:ilvl w:val="0"/>
          <w:numId w:val="42"/>
        </w:numPr>
        <w:spacing w:after="0" w:line="240" w:lineRule="auto"/>
        <w:jc w:val="both"/>
        <w:rPr>
          <w:rFonts w:ascii="Times New Roman" w:hAnsi="Times New Roman"/>
          <w:sz w:val="23"/>
          <w:szCs w:val="23"/>
        </w:rPr>
      </w:pPr>
      <w:r w:rsidRPr="00B15B1A">
        <w:rPr>
          <w:rFonts w:ascii="Times New Roman" w:hAnsi="Times New Roman"/>
          <w:sz w:val="23"/>
          <w:szCs w:val="23"/>
        </w:rPr>
        <w:t xml:space="preserve">A Heves </w:t>
      </w:r>
      <w:r w:rsidR="00ED5B91" w:rsidRPr="00B15B1A">
        <w:rPr>
          <w:rFonts w:ascii="Times New Roman" w:hAnsi="Times New Roman"/>
          <w:sz w:val="23"/>
          <w:szCs w:val="23"/>
        </w:rPr>
        <w:t>V</w:t>
      </w:r>
      <w:r w:rsidRPr="00B15B1A">
        <w:rPr>
          <w:rFonts w:ascii="Times New Roman" w:hAnsi="Times New Roman"/>
          <w:sz w:val="23"/>
          <w:szCs w:val="23"/>
        </w:rPr>
        <w:t xml:space="preserve">MKI épületeibe külső, harmadik személyek csak állandó kíséret mellett járhatnak és tartózkodhatnak benn. </w:t>
      </w:r>
    </w:p>
    <w:p w14:paraId="1CE6106F" w14:textId="77777777" w:rsidR="00CC4337" w:rsidRPr="00B15B1A" w:rsidRDefault="00CC4337" w:rsidP="002035E4">
      <w:pPr>
        <w:spacing w:after="0" w:line="240" w:lineRule="auto"/>
        <w:jc w:val="both"/>
        <w:rPr>
          <w:rFonts w:ascii="Times New Roman" w:hAnsi="Times New Roman"/>
          <w:sz w:val="23"/>
          <w:szCs w:val="23"/>
        </w:rPr>
      </w:pPr>
    </w:p>
    <w:p w14:paraId="411133E3" w14:textId="77777777" w:rsidR="00CC4337" w:rsidRPr="00B15B1A" w:rsidRDefault="00CC4337" w:rsidP="004122E7">
      <w:pPr>
        <w:pStyle w:val="Listaszerbekezds"/>
        <w:numPr>
          <w:ilvl w:val="0"/>
          <w:numId w:val="42"/>
        </w:numPr>
        <w:spacing w:after="0" w:line="240" w:lineRule="auto"/>
        <w:jc w:val="both"/>
        <w:rPr>
          <w:rFonts w:ascii="Times New Roman" w:hAnsi="Times New Roman"/>
          <w:sz w:val="23"/>
          <w:szCs w:val="23"/>
        </w:rPr>
      </w:pPr>
      <w:r w:rsidRPr="00B15B1A">
        <w:rPr>
          <w:rFonts w:ascii="Times New Roman" w:hAnsi="Times New Roman"/>
          <w:sz w:val="23"/>
          <w:szCs w:val="23"/>
        </w:rPr>
        <w:t>Az irodahelyiségek illetéktelen személyektől történő védelme érdekében az ajtók zárral történő ellátása és bezárása kötelező.</w:t>
      </w:r>
    </w:p>
    <w:p w14:paraId="4C0062D5" w14:textId="77777777" w:rsidR="00CC4337" w:rsidRPr="00B15B1A" w:rsidRDefault="00CC4337" w:rsidP="002035E4">
      <w:pPr>
        <w:spacing w:after="0" w:line="240" w:lineRule="auto"/>
        <w:jc w:val="both"/>
        <w:rPr>
          <w:rFonts w:ascii="Times New Roman" w:hAnsi="Times New Roman"/>
          <w:sz w:val="23"/>
          <w:szCs w:val="23"/>
        </w:rPr>
      </w:pPr>
    </w:p>
    <w:p w14:paraId="45DC5747" w14:textId="77777777" w:rsidR="00CC4337" w:rsidRPr="00B15B1A" w:rsidRDefault="00CC4337" w:rsidP="004122E7">
      <w:pPr>
        <w:pStyle w:val="Listaszerbekezds"/>
        <w:numPr>
          <w:ilvl w:val="0"/>
          <w:numId w:val="42"/>
        </w:numPr>
        <w:spacing w:after="0" w:line="240" w:lineRule="auto"/>
        <w:jc w:val="both"/>
        <w:rPr>
          <w:rFonts w:ascii="Times New Roman" w:hAnsi="Times New Roman"/>
          <w:sz w:val="23"/>
          <w:szCs w:val="23"/>
        </w:rPr>
      </w:pPr>
      <w:r w:rsidRPr="00B15B1A">
        <w:rPr>
          <w:rFonts w:ascii="Times New Roman" w:hAnsi="Times New Roman"/>
          <w:sz w:val="23"/>
          <w:szCs w:val="23"/>
        </w:rPr>
        <w:lastRenderedPageBreak/>
        <w:t xml:space="preserve">A kulcsok sorszámozott kulcsdobozban kerülnek elhelyezésre, a kulcsdoboz gyurma részébe a személyre kiadott, sorszámozott, száraz, negatív pecsétnyomó lenyomata kerül elhelyezésre, a pecsétnyomó száma és a jogosult neve a kulcsdobozon feltüntetésre kell, hogy kerüljön. </w:t>
      </w:r>
    </w:p>
    <w:p w14:paraId="310D06BA" w14:textId="77777777" w:rsidR="00CC4337" w:rsidRPr="00B15B1A" w:rsidRDefault="00CC4337" w:rsidP="002035E4">
      <w:pPr>
        <w:spacing w:after="0" w:line="240" w:lineRule="auto"/>
        <w:jc w:val="both"/>
        <w:rPr>
          <w:rFonts w:ascii="Times New Roman" w:hAnsi="Times New Roman"/>
          <w:sz w:val="23"/>
          <w:szCs w:val="23"/>
        </w:rPr>
      </w:pPr>
    </w:p>
    <w:p w14:paraId="5BC7CF6E" w14:textId="77777777" w:rsidR="00CC4337" w:rsidRPr="00B15B1A" w:rsidRDefault="00CC4337" w:rsidP="004122E7">
      <w:pPr>
        <w:pStyle w:val="Listaszerbekezds"/>
        <w:numPr>
          <w:ilvl w:val="0"/>
          <w:numId w:val="42"/>
        </w:numPr>
        <w:spacing w:after="0" w:line="240" w:lineRule="auto"/>
        <w:jc w:val="both"/>
        <w:rPr>
          <w:rFonts w:ascii="Times New Roman" w:hAnsi="Times New Roman"/>
          <w:sz w:val="23"/>
          <w:szCs w:val="23"/>
        </w:rPr>
      </w:pPr>
      <w:r w:rsidRPr="00B15B1A">
        <w:rPr>
          <w:rFonts w:ascii="Times New Roman" w:hAnsi="Times New Roman"/>
          <w:sz w:val="23"/>
          <w:szCs w:val="23"/>
        </w:rPr>
        <w:t>A kulcsdoboznak a munkaidő kezdetén történő felvétele illetőleg munkaidő elteltével, az irodai helyiségek végleges zárása után történő leadása az átadás-átvételi könyvben pontos idő (óra, perc) megadásával és az átvevő-átadó személyek aláírásával rögzítendő.</w:t>
      </w:r>
    </w:p>
    <w:p w14:paraId="1B6DA234" w14:textId="77777777" w:rsidR="00CC4337" w:rsidRPr="00B15B1A" w:rsidRDefault="00CC4337" w:rsidP="002035E4">
      <w:pPr>
        <w:spacing w:after="0" w:line="240" w:lineRule="auto"/>
        <w:jc w:val="both"/>
        <w:rPr>
          <w:rFonts w:ascii="Times New Roman" w:hAnsi="Times New Roman"/>
          <w:sz w:val="23"/>
          <w:szCs w:val="23"/>
        </w:rPr>
      </w:pPr>
    </w:p>
    <w:p w14:paraId="57F4664D" w14:textId="77777777" w:rsidR="00CC4337" w:rsidRPr="00B15B1A" w:rsidRDefault="00CC4337" w:rsidP="004122E7">
      <w:pPr>
        <w:pStyle w:val="Listaszerbekezds"/>
        <w:numPr>
          <w:ilvl w:val="0"/>
          <w:numId w:val="42"/>
        </w:numPr>
        <w:spacing w:after="0" w:line="240" w:lineRule="auto"/>
        <w:jc w:val="both"/>
        <w:rPr>
          <w:rFonts w:ascii="Times New Roman" w:hAnsi="Times New Roman"/>
          <w:sz w:val="23"/>
          <w:szCs w:val="23"/>
        </w:rPr>
      </w:pPr>
      <w:r w:rsidRPr="00B15B1A">
        <w:rPr>
          <w:rFonts w:ascii="Times New Roman" w:hAnsi="Times New Roman"/>
          <w:sz w:val="23"/>
          <w:szCs w:val="23"/>
        </w:rPr>
        <w:t xml:space="preserve">A Heves </w:t>
      </w:r>
      <w:r w:rsidR="00ED5B91" w:rsidRPr="00B15B1A">
        <w:rPr>
          <w:rFonts w:ascii="Times New Roman" w:hAnsi="Times New Roman"/>
          <w:sz w:val="23"/>
          <w:szCs w:val="23"/>
        </w:rPr>
        <w:t>V</w:t>
      </w:r>
      <w:r w:rsidRPr="00B15B1A">
        <w:rPr>
          <w:rFonts w:ascii="Times New Roman" w:hAnsi="Times New Roman"/>
          <w:sz w:val="23"/>
          <w:szCs w:val="23"/>
        </w:rPr>
        <w:t xml:space="preserve">MKI és helyi szerveinek kulcsdobozainak tárolási helyéről a mindenkori, a Heves Megyei Katasztrófavédelmi Igazgatóság és helyi szervei elhelyezéséül szolgáló </w:t>
      </w:r>
      <w:r w:rsidRPr="00B15B1A">
        <w:rPr>
          <w:rFonts w:ascii="Times New Roman" w:hAnsi="Times New Roman"/>
          <w:sz w:val="23"/>
          <w:szCs w:val="23"/>
        </w:rPr>
        <w:br/>
        <w:t xml:space="preserve">épületekbe történő be- és kilépés, a benntartózkodás és a biztonságos zárás rendjének szabályozására vonatkozó igazgatói intézkedés </w:t>
      </w:r>
      <w:r w:rsidR="00F32179" w:rsidRPr="00B15B1A">
        <w:rPr>
          <w:rFonts w:ascii="Times New Roman" w:hAnsi="Times New Roman"/>
          <w:sz w:val="23"/>
          <w:szCs w:val="23"/>
        </w:rPr>
        <w:t>rendelkezik.</w:t>
      </w:r>
    </w:p>
    <w:p w14:paraId="560587C4" w14:textId="77777777" w:rsidR="00CC4337" w:rsidRPr="00B15B1A" w:rsidRDefault="00CC4337" w:rsidP="002035E4">
      <w:pPr>
        <w:spacing w:after="0" w:line="240" w:lineRule="auto"/>
        <w:jc w:val="both"/>
        <w:rPr>
          <w:rFonts w:ascii="Times New Roman" w:hAnsi="Times New Roman"/>
          <w:sz w:val="23"/>
          <w:szCs w:val="23"/>
        </w:rPr>
      </w:pPr>
    </w:p>
    <w:p w14:paraId="2D364458" w14:textId="77777777" w:rsidR="00CC4337" w:rsidRPr="00B15B1A" w:rsidRDefault="00CC4337" w:rsidP="004122E7">
      <w:pPr>
        <w:pStyle w:val="Listaszerbekezds"/>
        <w:numPr>
          <w:ilvl w:val="0"/>
          <w:numId w:val="42"/>
        </w:numPr>
        <w:spacing w:after="0" w:line="240" w:lineRule="auto"/>
        <w:jc w:val="both"/>
        <w:rPr>
          <w:rFonts w:ascii="Times New Roman" w:hAnsi="Times New Roman"/>
          <w:sz w:val="23"/>
          <w:szCs w:val="23"/>
        </w:rPr>
      </w:pPr>
      <w:r w:rsidRPr="00B15B1A">
        <w:rPr>
          <w:rFonts w:ascii="Times New Roman" w:hAnsi="Times New Roman"/>
          <w:sz w:val="23"/>
          <w:szCs w:val="23"/>
        </w:rPr>
        <w:t xml:space="preserve">Az informatikai tevékenységgel összefüggő biztonsági intézkedések megtétele érdekében a Heves </w:t>
      </w:r>
      <w:r w:rsidR="00ED5B91" w:rsidRPr="00B15B1A">
        <w:rPr>
          <w:rFonts w:ascii="Times New Roman" w:hAnsi="Times New Roman"/>
          <w:sz w:val="23"/>
          <w:szCs w:val="23"/>
        </w:rPr>
        <w:t>V</w:t>
      </w:r>
      <w:r w:rsidRPr="00B15B1A">
        <w:rPr>
          <w:rFonts w:ascii="Times New Roman" w:hAnsi="Times New Roman"/>
          <w:sz w:val="23"/>
          <w:szCs w:val="23"/>
        </w:rPr>
        <w:t>MKI</w:t>
      </w:r>
      <w:r w:rsidR="00F32179" w:rsidRPr="00B15B1A">
        <w:rPr>
          <w:rFonts w:ascii="Times New Roman" w:hAnsi="Times New Roman"/>
          <w:sz w:val="23"/>
          <w:szCs w:val="23"/>
        </w:rPr>
        <w:t>,</w:t>
      </w:r>
      <w:r w:rsidRPr="00B15B1A">
        <w:rPr>
          <w:rFonts w:ascii="Times New Roman" w:hAnsi="Times New Roman"/>
          <w:sz w:val="23"/>
          <w:szCs w:val="23"/>
        </w:rPr>
        <w:t xml:space="preserve"> a BM OKF Informatika Biztonsági Szabályzata rendelkezései szerint jár el. Az illetéktelen hozzáférések megelőzése érdekében a következő adatbiztonsági intézkedések maradéktalan érvényesülése érdekében köteles eljárni a Heves </w:t>
      </w:r>
      <w:r w:rsidR="00ED5B91" w:rsidRPr="00B15B1A">
        <w:rPr>
          <w:rFonts w:ascii="Times New Roman" w:hAnsi="Times New Roman"/>
          <w:sz w:val="23"/>
          <w:szCs w:val="23"/>
        </w:rPr>
        <w:t>V</w:t>
      </w:r>
      <w:r w:rsidRPr="00B15B1A">
        <w:rPr>
          <w:rFonts w:ascii="Times New Roman" w:hAnsi="Times New Roman"/>
          <w:sz w:val="23"/>
          <w:szCs w:val="23"/>
        </w:rPr>
        <w:t>MKI Informatikai Osztálya:</w:t>
      </w:r>
    </w:p>
    <w:p w14:paraId="15E8AB27" w14:textId="77777777" w:rsidR="00CC4337" w:rsidRPr="00B15B1A" w:rsidRDefault="00CC4337" w:rsidP="004122E7">
      <w:pPr>
        <w:pStyle w:val="Listaszerbekezds"/>
        <w:numPr>
          <w:ilvl w:val="1"/>
          <w:numId w:val="42"/>
        </w:numPr>
        <w:spacing w:after="0" w:line="240" w:lineRule="auto"/>
        <w:jc w:val="both"/>
        <w:rPr>
          <w:rFonts w:ascii="Times New Roman" w:hAnsi="Times New Roman"/>
          <w:sz w:val="23"/>
          <w:szCs w:val="23"/>
        </w:rPr>
      </w:pPr>
      <w:r w:rsidRPr="00B15B1A">
        <w:rPr>
          <w:rFonts w:ascii="Times New Roman" w:hAnsi="Times New Roman"/>
          <w:sz w:val="23"/>
          <w:szCs w:val="23"/>
        </w:rPr>
        <w:t>a megosztott meghajtók védelmét személyre szóló felhasználónév és jelszó, valamint központosított jogosultságkezelés kell, hogy biztosítsa.</w:t>
      </w:r>
    </w:p>
    <w:p w14:paraId="19FAC013" w14:textId="77777777" w:rsidR="00CC4337" w:rsidRPr="00B15B1A" w:rsidRDefault="00CC4337" w:rsidP="004122E7">
      <w:pPr>
        <w:pStyle w:val="Listaszerbekezds"/>
        <w:numPr>
          <w:ilvl w:val="1"/>
          <w:numId w:val="42"/>
        </w:numPr>
        <w:spacing w:after="0" w:line="240" w:lineRule="auto"/>
        <w:jc w:val="both"/>
        <w:rPr>
          <w:rFonts w:ascii="Times New Roman" w:hAnsi="Times New Roman"/>
          <w:sz w:val="23"/>
          <w:szCs w:val="23"/>
        </w:rPr>
      </w:pPr>
      <w:r w:rsidRPr="00B15B1A">
        <w:rPr>
          <w:rFonts w:ascii="Times New Roman" w:hAnsi="Times New Roman"/>
          <w:sz w:val="23"/>
          <w:szCs w:val="23"/>
        </w:rPr>
        <w:t>az alkalmazások által elérhető adatok védelmét alkalmazásszintű felhasználónevek és jelszavak, valamint központosított jogosultságkezelés biztosítja. Az alkalmazásszintű jogosultságok kezelése a szakterületekkel közösen történik.</w:t>
      </w:r>
    </w:p>
    <w:p w14:paraId="43A768A0" w14:textId="77777777" w:rsidR="00CC4337" w:rsidRPr="00B15B1A" w:rsidRDefault="00CC4337" w:rsidP="004122E7">
      <w:pPr>
        <w:pStyle w:val="Listaszerbekezds"/>
        <w:numPr>
          <w:ilvl w:val="1"/>
          <w:numId w:val="42"/>
        </w:numPr>
        <w:spacing w:after="0" w:line="240" w:lineRule="auto"/>
        <w:jc w:val="both"/>
        <w:rPr>
          <w:rFonts w:ascii="Times New Roman" w:hAnsi="Times New Roman"/>
          <w:sz w:val="23"/>
          <w:szCs w:val="23"/>
        </w:rPr>
      </w:pPr>
      <w:r w:rsidRPr="00B15B1A">
        <w:rPr>
          <w:rFonts w:ascii="Times New Roman" w:hAnsi="Times New Roman"/>
          <w:sz w:val="23"/>
          <w:szCs w:val="23"/>
        </w:rPr>
        <w:t>a jogosultságok, felhasználónevek és jelszavak kezelése, védelme központosított jogosultságkezelő rendszer segítségével történik. A jogosultságkezelés, igénylés szabályai támogatják az illetéktelen hozzáféréshez jutás megelőzését.</w:t>
      </w:r>
    </w:p>
    <w:p w14:paraId="0865A628" w14:textId="77777777" w:rsidR="00CC4337" w:rsidRPr="00B15B1A" w:rsidRDefault="00CC4337" w:rsidP="004122E7">
      <w:pPr>
        <w:pStyle w:val="Listaszerbekezds"/>
        <w:numPr>
          <w:ilvl w:val="1"/>
          <w:numId w:val="42"/>
        </w:numPr>
        <w:spacing w:after="0" w:line="240" w:lineRule="auto"/>
        <w:jc w:val="both"/>
        <w:rPr>
          <w:rFonts w:ascii="Times New Roman" w:hAnsi="Times New Roman"/>
          <w:sz w:val="23"/>
          <w:szCs w:val="23"/>
        </w:rPr>
      </w:pPr>
      <w:r w:rsidRPr="00B15B1A">
        <w:rPr>
          <w:rFonts w:ascii="Times New Roman" w:hAnsi="Times New Roman"/>
          <w:sz w:val="23"/>
          <w:szCs w:val="23"/>
        </w:rPr>
        <w:t>rendszeres mentések, helyi mentések, központosított vírusvédelem növeli az adatbiztonságot.</w:t>
      </w:r>
    </w:p>
    <w:p w14:paraId="3EA412D0" w14:textId="77777777" w:rsidR="004122E7" w:rsidRPr="00B15B1A" w:rsidRDefault="004122E7" w:rsidP="002035E4">
      <w:pPr>
        <w:spacing w:after="0" w:line="240" w:lineRule="auto"/>
        <w:jc w:val="both"/>
        <w:rPr>
          <w:rFonts w:ascii="Times New Roman" w:hAnsi="Times New Roman"/>
          <w:sz w:val="23"/>
          <w:szCs w:val="23"/>
        </w:rPr>
      </w:pPr>
    </w:p>
    <w:p w14:paraId="37729DF0" w14:textId="77777777" w:rsidR="00CC4337" w:rsidRPr="00B15B1A" w:rsidRDefault="00CC4337" w:rsidP="004122E7">
      <w:pPr>
        <w:pStyle w:val="Listaszerbekezds"/>
        <w:numPr>
          <w:ilvl w:val="0"/>
          <w:numId w:val="42"/>
        </w:numPr>
        <w:spacing w:after="0" w:line="240" w:lineRule="auto"/>
        <w:jc w:val="both"/>
        <w:rPr>
          <w:rFonts w:ascii="Times New Roman" w:hAnsi="Times New Roman"/>
          <w:sz w:val="23"/>
          <w:szCs w:val="23"/>
        </w:rPr>
      </w:pPr>
      <w:r w:rsidRPr="00B15B1A">
        <w:rPr>
          <w:rFonts w:ascii="Times New Roman" w:hAnsi="Times New Roman"/>
          <w:sz w:val="23"/>
          <w:szCs w:val="23"/>
        </w:rPr>
        <w:t xml:space="preserve">Az állomány minden tagja köteles a személyes használatára neki adott jelszót az szakterülete szempontjából jogosulatlan állomány tagja elől is megvédeni, azt még helyettese számára sem adhatja át. </w:t>
      </w:r>
    </w:p>
    <w:p w14:paraId="4321DB00" w14:textId="77777777" w:rsidR="004122E7" w:rsidRPr="00B15B1A" w:rsidRDefault="004122E7" w:rsidP="002035E4">
      <w:pPr>
        <w:spacing w:after="0" w:line="240" w:lineRule="auto"/>
        <w:jc w:val="both"/>
        <w:rPr>
          <w:rFonts w:ascii="Times New Roman" w:hAnsi="Times New Roman"/>
          <w:sz w:val="23"/>
          <w:szCs w:val="23"/>
        </w:rPr>
      </w:pPr>
    </w:p>
    <w:p w14:paraId="04DB6E8A" w14:textId="77777777" w:rsidR="00CC4337" w:rsidRPr="00B15B1A" w:rsidRDefault="00CC4337" w:rsidP="004122E7">
      <w:pPr>
        <w:pStyle w:val="Listaszerbekezds"/>
        <w:numPr>
          <w:ilvl w:val="0"/>
          <w:numId w:val="42"/>
        </w:numPr>
        <w:spacing w:after="0" w:line="240" w:lineRule="auto"/>
        <w:jc w:val="both"/>
        <w:rPr>
          <w:rFonts w:ascii="Times New Roman" w:hAnsi="Times New Roman"/>
          <w:sz w:val="23"/>
          <w:szCs w:val="23"/>
        </w:rPr>
      </w:pPr>
      <w:r w:rsidRPr="00B15B1A">
        <w:rPr>
          <w:rFonts w:ascii="Times New Roman" w:hAnsi="Times New Roman"/>
          <w:sz w:val="23"/>
          <w:szCs w:val="23"/>
        </w:rPr>
        <w:t xml:space="preserve">A Heves </w:t>
      </w:r>
      <w:r w:rsidR="00ED5B91" w:rsidRPr="00B15B1A">
        <w:rPr>
          <w:rFonts w:ascii="Times New Roman" w:hAnsi="Times New Roman"/>
          <w:sz w:val="23"/>
          <w:szCs w:val="23"/>
        </w:rPr>
        <w:t>V</w:t>
      </w:r>
      <w:r w:rsidRPr="00B15B1A">
        <w:rPr>
          <w:rFonts w:ascii="Times New Roman" w:hAnsi="Times New Roman"/>
          <w:sz w:val="23"/>
          <w:szCs w:val="23"/>
        </w:rPr>
        <w:t>MKI papír alapú adathordozóiban található személyes adatok védelme érdekében biztosítani kell az iratok tárolásának megfelelő szintű védelmét:</w:t>
      </w:r>
    </w:p>
    <w:p w14:paraId="712C47F2" w14:textId="77777777" w:rsidR="00CC4337" w:rsidRPr="00B15B1A" w:rsidRDefault="00CC4337" w:rsidP="004122E7">
      <w:pPr>
        <w:pStyle w:val="Listaszerbekezds"/>
        <w:numPr>
          <w:ilvl w:val="1"/>
          <w:numId w:val="42"/>
        </w:numPr>
        <w:spacing w:after="0" w:line="240" w:lineRule="auto"/>
        <w:jc w:val="both"/>
        <w:rPr>
          <w:rFonts w:ascii="Times New Roman" w:hAnsi="Times New Roman"/>
          <w:sz w:val="23"/>
          <w:szCs w:val="23"/>
        </w:rPr>
      </w:pPr>
      <w:r w:rsidRPr="00B15B1A">
        <w:rPr>
          <w:rFonts w:ascii="Times New Roman" w:hAnsi="Times New Roman"/>
          <w:sz w:val="23"/>
          <w:szCs w:val="23"/>
        </w:rPr>
        <w:t>az iratok számára önálló tároló helyiséget kell kialakítani, a kisebb irattárban őrzött iratállomány esetén az iratokat zárható szekrényben kell elhelyezni (irattár),</w:t>
      </w:r>
    </w:p>
    <w:p w14:paraId="4AD1085F" w14:textId="77777777" w:rsidR="00CC4337" w:rsidRPr="00B15B1A" w:rsidRDefault="00CC4337" w:rsidP="004122E7">
      <w:pPr>
        <w:pStyle w:val="Listaszerbekezds"/>
        <w:numPr>
          <w:ilvl w:val="1"/>
          <w:numId w:val="42"/>
        </w:numPr>
        <w:spacing w:after="0" w:line="240" w:lineRule="auto"/>
        <w:jc w:val="both"/>
        <w:rPr>
          <w:rFonts w:ascii="Times New Roman" w:hAnsi="Times New Roman"/>
          <w:sz w:val="23"/>
          <w:szCs w:val="23"/>
        </w:rPr>
      </w:pPr>
      <w:r w:rsidRPr="00B15B1A">
        <w:rPr>
          <w:rFonts w:ascii="Times New Roman" w:hAnsi="Times New Roman"/>
          <w:sz w:val="23"/>
          <w:szCs w:val="23"/>
        </w:rPr>
        <w:t>az irattárból történő iratkiadások követhetősége érdekében az iratot kikérő személy az átvételt és irat visszaszármaztatását egyaránt aláírásával igazolja,</w:t>
      </w:r>
    </w:p>
    <w:p w14:paraId="503B0F49" w14:textId="77777777" w:rsidR="00CC4337" w:rsidRPr="00B15B1A" w:rsidRDefault="00CC4337" w:rsidP="004122E7">
      <w:pPr>
        <w:pStyle w:val="Listaszerbekezds"/>
        <w:numPr>
          <w:ilvl w:val="1"/>
          <w:numId w:val="42"/>
        </w:numPr>
        <w:spacing w:after="0" w:line="240" w:lineRule="auto"/>
        <w:jc w:val="both"/>
        <w:rPr>
          <w:rFonts w:ascii="Times New Roman" w:hAnsi="Times New Roman"/>
          <w:sz w:val="23"/>
          <w:szCs w:val="23"/>
        </w:rPr>
      </w:pPr>
      <w:r w:rsidRPr="00B15B1A">
        <w:rPr>
          <w:rFonts w:ascii="Times New Roman" w:hAnsi="Times New Roman"/>
          <w:sz w:val="23"/>
          <w:szCs w:val="23"/>
        </w:rPr>
        <w:t>az irattár kizárólag az ahhoz történő hozzáférési jogosultsággal rendelkezők számára biztosított önálló irodahelyiség. A hozzáférési jogosultságokról nyilvántartást kell vezetni, az irattár ajtajára ki kell függeszteni,</w:t>
      </w:r>
    </w:p>
    <w:p w14:paraId="04C63725" w14:textId="77777777" w:rsidR="00CC4337" w:rsidRPr="00B15B1A" w:rsidRDefault="00CC4337" w:rsidP="004122E7">
      <w:pPr>
        <w:pStyle w:val="Listaszerbekezds"/>
        <w:numPr>
          <w:ilvl w:val="1"/>
          <w:numId w:val="42"/>
        </w:numPr>
        <w:spacing w:after="0" w:line="240" w:lineRule="auto"/>
        <w:jc w:val="both"/>
        <w:rPr>
          <w:rFonts w:ascii="Times New Roman" w:hAnsi="Times New Roman"/>
          <w:sz w:val="23"/>
          <w:szCs w:val="23"/>
        </w:rPr>
      </w:pPr>
      <w:r w:rsidRPr="00B15B1A">
        <w:rPr>
          <w:rFonts w:ascii="Times New Roman" w:hAnsi="Times New Roman"/>
          <w:sz w:val="23"/>
          <w:szCs w:val="23"/>
        </w:rPr>
        <w:t>az irattári helyiség ablakait és ajtaját ráccsal kell felszerelni, amennyiben az ablakok illetéktelenek által megközelíthető helyre nyílnak,</w:t>
      </w:r>
    </w:p>
    <w:p w14:paraId="433E2ED4" w14:textId="77777777" w:rsidR="00CC4337" w:rsidRPr="00B15B1A" w:rsidRDefault="00CC4337" w:rsidP="004122E7">
      <w:pPr>
        <w:pStyle w:val="Listaszerbekezds"/>
        <w:numPr>
          <w:ilvl w:val="1"/>
          <w:numId w:val="42"/>
        </w:numPr>
        <w:spacing w:after="0" w:line="240" w:lineRule="auto"/>
        <w:jc w:val="both"/>
        <w:rPr>
          <w:rFonts w:ascii="Times New Roman" w:hAnsi="Times New Roman"/>
          <w:sz w:val="23"/>
          <w:szCs w:val="23"/>
        </w:rPr>
      </w:pPr>
      <w:r w:rsidRPr="00B15B1A">
        <w:rPr>
          <w:rFonts w:ascii="Times New Roman" w:hAnsi="Times New Roman"/>
          <w:sz w:val="23"/>
          <w:szCs w:val="23"/>
        </w:rPr>
        <w:t xml:space="preserve">az irattár bejárati ajtaját lehetőség szerint ráccsal vagy speciális zárral kell felszerelni. Ezen felül a bejáraton a gyurma részébe történő személyre kiadott, sorszámozott, száraz, negatív pecsétnyomó lenyomata kerüljön elhelyezésre, mely </w:t>
      </w:r>
      <w:r w:rsidRPr="00B15B1A">
        <w:rPr>
          <w:rFonts w:ascii="Times New Roman" w:hAnsi="Times New Roman"/>
          <w:sz w:val="23"/>
          <w:szCs w:val="23"/>
        </w:rPr>
        <w:lastRenderedPageBreak/>
        <w:t>biztosítja a záró-, és nyitó személyének beazonosíthatóságát. A pecsétet úgy kell elhelyezni, hogy az irattárat ne lehessen felnyitni annak megsértése nélkül.</w:t>
      </w:r>
    </w:p>
    <w:p w14:paraId="4397512F" w14:textId="77777777" w:rsidR="00CC4337" w:rsidRPr="00B15B1A" w:rsidRDefault="00CC4337" w:rsidP="002035E4">
      <w:pPr>
        <w:spacing w:after="0" w:line="240" w:lineRule="auto"/>
        <w:jc w:val="both"/>
        <w:rPr>
          <w:rFonts w:ascii="Times New Roman" w:hAnsi="Times New Roman"/>
          <w:sz w:val="23"/>
          <w:szCs w:val="23"/>
        </w:rPr>
      </w:pPr>
    </w:p>
    <w:p w14:paraId="1F124D92" w14:textId="77777777" w:rsidR="00CC4337" w:rsidRPr="00B15B1A" w:rsidRDefault="00CC4337" w:rsidP="004122E7">
      <w:pPr>
        <w:pStyle w:val="Listaszerbekezds"/>
        <w:numPr>
          <w:ilvl w:val="0"/>
          <w:numId w:val="42"/>
        </w:numPr>
        <w:spacing w:after="0" w:line="240" w:lineRule="auto"/>
        <w:jc w:val="both"/>
        <w:rPr>
          <w:rFonts w:ascii="Times New Roman" w:hAnsi="Times New Roman"/>
          <w:sz w:val="23"/>
          <w:szCs w:val="23"/>
        </w:rPr>
      </w:pPr>
      <w:r w:rsidRPr="00B15B1A">
        <w:rPr>
          <w:rFonts w:ascii="Times New Roman" w:hAnsi="Times New Roman"/>
          <w:sz w:val="23"/>
          <w:szCs w:val="23"/>
        </w:rPr>
        <w:t>A személyes adatok biztonságos kezelése érdekében az állomány tagja a mindennapi ügyvitel során az alábbiakról köteles gondoskodni:</w:t>
      </w:r>
    </w:p>
    <w:p w14:paraId="1C36972F" w14:textId="77777777" w:rsidR="00CC4337" w:rsidRPr="00B15B1A" w:rsidRDefault="00CC4337" w:rsidP="004122E7">
      <w:pPr>
        <w:pStyle w:val="Listaszerbekezds"/>
        <w:numPr>
          <w:ilvl w:val="1"/>
          <w:numId w:val="42"/>
        </w:numPr>
        <w:spacing w:after="0" w:line="240" w:lineRule="auto"/>
        <w:jc w:val="both"/>
        <w:rPr>
          <w:rFonts w:ascii="Times New Roman" w:hAnsi="Times New Roman"/>
          <w:sz w:val="23"/>
          <w:szCs w:val="23"/>
        </w:rPr>
      </w:pPr>
      <w:r w:rsidRPr="00B15B1A">
        <w:rPr>
          <w:rFonts w:ascii="Times New Roman" w:hAnsi="Times New Roman"/>
          <w:sz w:val="23"/>
          <w:szCs w:val="23"/>
        </w:rPr>
        <w:t>munkaidő végén az iratokat szekrényben kell elhelyezni,</w:t>
      </w:r>
    </w:p>
    <w:p w14:paraId="7552A1F0" w14:textId="77777777" w:rsidR="00CC4337" w:rsidRPr="00B15B1A" w:rsidRDefault="00CC4337" w:rsidP="004122E7">
      <w:pPr>
        <w:pStyle w:val="Listaszerbekezds"/>
        <w:numPr>
          <w:ilvl w:val="1"/>
          <w:numId w:val="42"/>
        </w:numPr>
        <w:spacing w:after="0" w:line="240" w:lineRule="auto"/>
        <w:jc w:val="both"/>
        <w:rPr>
          <w:rFonts w:ascii="Times New Roman" w:hAnsi="Times New Roman"/>
          <w:sz w:val="23"/>
          <w:szCs w:val="23"/>
        </w:rPr>
      </w:pPr>
      <w:r w:rsidRPr="00B15B1A">
        <w:rPr>
          <w:rFonts w:ascii="Times New Roman" w:hAnsi="Times New Roman"/>
          <w:sz w:val="23"/>
          <w:szCs w:val="23"/>
        </w:rPr>
        <w:t>a számítógépes munkaállomást és számítógépes adatkezelő rendszereket védő jelszavakat köteles használni,</w:t>
      </w:r>
    </w:p>
    <w:p w14:paraId="7E1B7968" w14:textId="77777777" w:rsidR="00CC4337" w:rsidRPr="00B15B1A" w:rsidRDefault="00CC4337" w:rsidP="004122E7">
      <w:pPr>
        <w:pStyle w:val="Listaszerbekezds"/>
        <w:numPr>
          <w:ilvl w:val="1"/>
          <w:numId w:val="42"/>
        </w:numPr>
        <w:spacing w:after="0" w:line="240" w:lineRule="auto"/>
        <w:jc w:val="both"/>
        <w:rPr>
          <w:rFonts w:ascii="Times New Roman" w:hAnsi="Times New Roman"/>
          <w:sz w:val="23"/>
          <w:szCs w:val="23"/>
        </w:rPr>
      </w:pPr>
      <w:r w:rsidRPr="00B15B1A">
        <w:rPr>
          <w:rFonts w:ascii="Times New Roman" w:hAnsi="Times New Roman"/>
          <w:sz w:val="23"/>
          <w:szCs w:val="23"/>
        </w:rPr>
        <w:t>a közös meghajtó használatakor nagyfokú gondossággal köteles eljárni, a bárki által elérhető helyekre ne kerüljön még olyan személyes adat sem, melynek kezelése ügyviteli célból történik,</w:t>
      </w:r>
    </w:p>
    <w:p w14:paraId="7F0D897B" w14:textId="77777777" w:rsidR="00CC4337" w:rsidRPr="00B15B1A" w:rsidRDefault="00CC4337" w:rsidP="004122E7">
      <w:pPr>
        <w:pStyle w:val="Listaszerbekezds"/>
        <w:numPr>
          <w:ilvl w:val="1"/>
          <w:numId w:val="42"/>
        </w:numPr>
        <w:spacing w:after="0" w:line="240" w:lineRule="auto"/>
        <w:jc w:val="both"/>
        <w:rPr>
          <w:rFonts w:ascii="Times New Roman" w:hAnsi="Times New Roman"/>
          <w:sz w:val="23"/>
          <w:szCs w:val="23"/>
        </w:rPr>
      </w:pPr>
      <w:r w:rsidRPr="00B15B1A">
        <w:rPr>
          <w:rFonts w:ascii="Times New Roman" w:hAnsi="Times New Roman"/>
          <w:sz w:val="23"/>
          <w:szCs w:val="23"/>
        </w:rPr>
        <w:t>számítógépes munkaállomás és számítógépes adatkezelő rendszerek jelszavát tilos átadni más felhasználóknak, a folyamatos ügyintézés biztosítása érdekében az iratokat szabadságra történő távozáskor a helyettesítést végző munkatárs részére kölcsönzésre kell továbbadni.</w:t>
      </w:r>
    </w:p>
    <w:p w14:paraId="456039E1" w14:textId="77777777" w:rsidR="00D6058F" w:rsidRPr="00B15B1A" w:rsidRDefault="00D6058F" w:rsidP="00CD6ED2">
      <w:pPr>
        <w:spacing w:after="0" w:line="240" w:lineRule="auto"/>
        <w:jc w:val="both"/>
        <w:rPr>
          <w:rFonts w:ascii="Times New Roman" w:hAnsi="Times New Roman"/>
          <w:sz w:val="23"/>
          <w:szCs w:val="23"/>
        </w:rPr>
      </w:pPr>
    </w:p>
    <w:p w14:paraId="179952DE" w14:textId="77777777" w:rsidR="00D6058F" w:rsidRPr="00B15B1A" w:rsidRDefault="00D6058F" w:rsidP="00D6058F">
      <w:pPr>
        <w:pStyle w:val="Listaszerbekezds"/>
        <w:numPr>
          <w:ilvl w:val="0"/>
          <w:numId w:val="49"/>
        </w:numPr>
        <w:jc w:val="center"/>
        <w:rPr>
          <w:rFonts w:ascii="Times New Roman" w:hAnsi="Times New Roman"/>
          <w:b/>
          <w:sz w:val="23"/>
          <w:szCs w:val="23"/>
        </w:rPr>
      </w:pPr>
      <w:r w:rsidRPr="00B15B1A">
        <w:rPr>
          <w:rFonts w:ascii="Times New Roman" w:hAnsi="Times New Roman"/>
          <w:b/>
          <w:sz w:val="23"/>
          <w:szCs w:val="23"/>
        </w:rPr>
        <w:t>fejezet</w:t>
      </w:r>
    </w:p>
    <w:p w14:paraId="700CD83A" w14:textId="77777777" w:rsidR="00612E5F" w:rsidRPr="00B15B1A" w:rsidRDefault="00D6058F" w:rsidP="00D6058F">
      <w:pPr>
        <w:pStyle w:val="Listaszerbekezds"/>
        <w:ind w:left="2160"/>
        <w:rPr>
          <w:rFonts w:ascii="Times New Roman" w:hAnsi="Times New Roman"/>
          <w:b/>
          <w:sz w:val="23"/>
          <w:szCs w:val="23"/>
        </w:rPr>
      </w:pPr>
      <w:r w:rsidRPr="00B15B1A">
        <w:rPr>
          <w:rFonts w:ascii="Times New Roman" w:hAnsi="Times New Roman"/>
          <w:b/>
          <w:sz w:val="23"/>
          <w:szCs w:val="23"/>
        </w:rPr>
        <w:t xml:space="preserve">                                 </w:t>
      </w:r>
      <w:r w:rsidR="00612E5F" w:rsidRPr="00B15B1A">
        <w:rPr>
          <w:rFonts w:ascii="Times New Roman" w:hAnsi="Times New Roman"/>
          <w:b/>
          <w:sz w:val="23"/>
          <w:szCs w:val="23"/>
        </w:rPr>
        <w:t>Záró rendelkezések</w:t>
      </w:r>
    </w:p>
    <w:p w14:paraId="37D01126" w14:textId="77777777" w:rsidR="00612E5F" w:rsidRPr="00B15B1A" w:rsidRDefault="00612E5F" w:rsidP="00612E5F">
      <w:pPr>
        <w:pStyle w:val="Listaszerbekezds"/>
        <w:ind w:left="1440"/>
        <w:rPr>
          <w:rFonts w:ascii="Times New Roman" w:hAnsi="Times New Roman"/>
          <w:b/>
          <w:sz w:val="23"/>
          <w:szCs w:val="23"/>
        </w:rPr>
      </w:pPr>
    </w:p>
    <w:p w14:paraId="442E9DD2" w14:textId="77777777" w:rsidR="00612E5F" w:rsidRPr="00B15B1A" w:rsidRDefault="00612E5F" w:rsidP="00D6058F">
      <w:pPr>
        <w:pStyle w:val="Listaszerbekezds"/>
        <w:numPr>
          <w:ilvl w:val="0"/>
          <w:numId w:val="47"/>
        </w:numPr>
        <w:ind w:hanging="654"/>
        <w:jc w:val="both"/>
        <w:rPr>
          <w:rFonts w:ascii="Times New Roman" w:hAnsi="Times New Roman"/>
          <w:sz w:val="23"/>
          <w:szCs w:val="23"/>
        </w:rPr>
      </w:pPr>
      <w:r w:rsidRPr="00B15B1A">
        <w:rPr>
          <w:rFonts w:ascii="Times New Roman" w:hAnsi="Times New Roman"/>
          <w:sz w:val="23"/>
          <w:szCs w:val="23"/>
        </w:rPr>
        <w:t xml:space="preserve">Jelen intézkedést – a mellékletei nélkül – a hatályba lépése napján a Heves </w:t>
      </w:r>
      <w:r w:rsidR="00ED5B91" w:rsidRPr="00B15B1A">
        <w:rPr>
          <w:rFonts w:ascii="Times New Roman" w:hAnsi="Times New Roman"/>
          <w:sz w:val="23"/>
          <w:szCs w:val="23"/>
        </w:rPr>
        <w:t>V</w:t>
      </w:r>
      <w:r w:rsidRPr="00B15B1A">
        <w:rPr>
          <w:rFonts w:ascii="Times New Roman" w:hAnsi="Times New Roman"/>
          <w:sz w:val="23"/>
          <w:szCs w:val="23"/>
        </w:rPr>
        <w:t>MKI honlapján, az általános közzétételi lista részeként, közzé kell tenni.</w:t>
      </w:r>
    </w:p>
    <w:p w14:paraId="4B6951E9" w14:textId="77777777" w:rsidR="00D6058F" w:rsidRPr="00B15B1A" w:rsidRDefault="00D6058F" w:rsidP="00D6058F">
      <w:pPr>
        <w:pStyle w:val="Listaszerbekezds"/>
        <w:ind w:left="1080"/>
        <w:jc w:val="both"/>
        <w:rPr>
          <w:rFonts w:ascii="Times New Roman" w:hAnsi="Times New Roman"/>
          <w:sz w:val="23"/>
          <w:szCs w:val="23"/>
        </w:rPr>
      </w:pPr>
    </w:p>
    <w:p w14:paraId="22784292" w14:textId="77777777" w:rsidR="00B43AB0" w:rsidRPr="00B15B1A" w:rsidRDefault="00D6058F" w:rsidP="00CD6ED2">
      <w:pPr>
        <w:pStyle w:val="Listaszerbekezds"/>
        <w:numPr>
          <w:ilvl w:val="0"/>
          <w:numId w:val="47"/>
        </w:numPr>
        <w:ind w:hanging="654"/>
        <w:jc w:val="both"/>
        <w:rPr>
          <w:rFonts w:ascii="Times New Roman" w:hAnsi="Times New Roman"/>
          <w:sz w:val="23"/>
          <w:szCs w:val="23"/>
        </w:rPr>
      </w:pPr>
      <w:r w:rsidRPr="00B15B1A">
        <w:rPr>
          <w:rFonts w:ascii="Times New Roman" w:hAnsi="Times New Roman"/>
          <w:sz w:val="23"/>
          <w:szCs w:val="23"/>
        </w:rPr>
        <w:t>J</w:t>
      </w:r>
      <w:r w:rsidR="00612E5F" w:rsidRPr="00B15B1A">
        <w:rPr>
          <w:rFonts w:ascii="Times New Roman" w:hAnsi="Times New Roman"/>
          <w:sz w:val="23"/>
          <w:szCs w:val="23"/>
        </w:rPr>
        <w:t>elen intézkedés a közzétételét követő napon lép hatályba, ezzel egyidejűleg hatályát veszti az adatvédelmi rendelkezésekről és az adatbiztonság rendjéről szó</w:t>
      </w:r>
      <w:r w:rsidR="00ED5B91" w:rsidRPr="00B15B1A">
        <w:rPr>
          <w:rFonts w:ascii="Times New Roman" w:hAnsi="Times New Roman"/>
          <w:sz w:val="23"/>
          <w:szCs w:val="23"/>
        </w:rPr>
        <w:t>ló 7/2022</w:t>
      </w:r>
      <w:r w:rsidR="00612E5F" w:rsidRPr="00B15B1A">
        <w:rPr>
          <w:rFonts w:ascii="Times New Roman" w:hAnsi="Times New Roman"/>
          <w:sz w:val="23"/>
          <w:szCs w:val="23"/>
        </w:rPr>
        <w:t>. Heves MKI igazgatói intézkedés. A munkaköri leírások módosítását az intézkedés hatályba lépését követő 30 munkanapon belül kell végrehajtani.</w:t>
      </w:r>
    </w:p>
    <w:p w14:paraId="7A9E963B" w14:textId="77777777" w:rsidR="00612E5F" w:rsidRPr="00B15B1A" w:rsidRDefault="00612E5F" w:rsidP="00D6058F">
      <w:pPr>
        <w:pStyle w:val="Listaszerbekezds"/>
        <w:spacing w:after="0" w:line="240" w:lineRule="auto"/>
        <w:rPr>
          <w:rFonts w:ascii="Times New Roman" w:hAnsi="Times New Roman"/>
          <w:b/>
          <w:sz w:val="23"/>
          <w:szCs w:val="23"/>
        </w:rPr>
      </w:pPr>
    </w:p>
    <w:p w14:paraId="30F6424E" w14:textId="77777777" w:rsidR="00B43AB0" w:rsidRPr="00B15B1A" w:rsidRDefault="00B43AB0" w:rsidP="00D6058F">
      <w:pPr>
        <w:pStyle w:val="Listaszerbekezds"/>
        <w:spacing w:after="0" w:line="240" w:lineRule="auto"/>
        <w:rPr>
          <w:rFonts w:ascii="Times New Roman" w:hAnsi="Times New Roman"/>
          <w:b/>
          <w:sz w:val="23"/>
          <w:szCs w:val="23"/>
        </w:rPr>
      </w:pPr>
    </w:p>
    <w:p w14:paraId="725A8153" w14:textId="77777777" w:rsidR="00B43AB0" w:rsidRPr="00B15B1A" w:rsidRDefault="00B43AB0" w:rsidP="00D6058F">
      <w:pPr>
        <w:pStyle w:val="Listaszerbekezds"/>
        <w:spacing w:after="0" w:line="240" w:lineRule="auto"/>
        <w:rPr>
          <w:rFonts w:ascii="Times New Roman" w:hAnsi="Times New Roman"/>
          <w:b/>
          <w:sz w:val="23"/>
          <w:szCs w:val="23"/>
        </w:rPr>
      </w:pPr>
    </w:p>
    <w:p w14:paraId="152048F0" w14:textId="77777777" w:rsidR="00B43AB0" w:rsidRPr="00B15B1A" w:rsidRDefault="00B43AB0" w:rsidP="00D6058F">
      <w:pPr>
        <w:pStyle w:val="Listaszerbekezds"/>
        <w:spacing w:after="0" w:line="240" w:lineRule="auto"/>
        <w:rPr>
          <w:rFonts w:ascii="Times New Roman" w:hAnsi="Times New Roman"/>
          <w:b/>
          <w:sz w:val="23"/>
          <w:szCs w:val="23"/>
        </w:rPr>
      </w:pPr>
    </w:p>
    <w:p w14:paraId="129AD55D" w14:textId="77777777" w:rsidR="00612E5F" w:rsidRPr="00B15B1A" w:rsidRDefault="00884D29" w:rsidP="00D6058F">
      <w:pPr>
        <w:pStyle w:val="Listaszerbekezds"/>
        <w:spacing w:after="0" w:line="240" w:lineRule="auto"/>
        <w:ind w:left="4620" w:firstLine="336"/>
        <w:jc w:val="both"/>
        <w:rPr>
          <w:rFonts w:ascii="Times New Roman" w:hAnsi="Times New Roman"/>
          <w:sz w:val="23"/>
          <w:szCs w:val="23"/>
        </w:rPr>
      </w:pPr>
      <w:r w:rsidRPr="00B15B1A">
        <w:rPr>
          <w:rFonts w:ascii="Times New Roman" w:hAnsi="Times New Roman"/>
          <w:b/>
          <w:sz w:val="23"/>
          <w:szCs w:val="23"/>
        </w:rPr>
        <w:t xml:space="preserve">         Szunyog Zoltán</w:t>
      </w:r>
      <w:r w:rsidR="00612E5F" w:rsidRPr="00B15B1A">
        <w:rPr>
          <w:rFonts w:ascii="Times New Roman" w:hAnsi="Times New Roman"/>
          <w:b/>
          <w:sz w:val="23"/>
          <w:szCs w:val="23"/>
        </w:rPr>
        <w:t xml:space="preserve"> tű. </w:t>
      </w:r>
      <w:r w:rsidRPr="00B15B1A">
        <w:rPr>
          <w:rFonts w:ascii="Times New Roman" w:hAnsi="Times New Roman"/>
          <w:b/>
          <w:sz w:val="23"/>
          <w:szCs w:val="23"/>
        </w:rPr>
        <w:t>ezredes</w:t>
      </w:r>
    </w:p>
    <w:p w14:paraId="58F810C6" w14:textId="77777777" w:rsidR="000303C5" w:rsidRPr="00B15B1A" w:rsidRDefault="00612E5F" w:rsidP="00D6058F">
      <w:pPr>
        <w:spacing w:after="0" w:line="240" w:lineRule="auto"/>
        <w:jc w:val="both"/>
        <w:rPr>
          <w:rFonts w:ascii="Times New Roman" w:hAnsi="Times New Roman"/>
          <w:b/>
          <w:sz w:val="23"/>
          <w:szCs w:val="23"/>
        </w:rPr>
      </w:pPr>
      <w:r w:rsidRPr="00B15B1A">
        <w:rPr>
          <w:rFonts w:ascii="Times New Roman" w:hAnsi="Times New Roman"/>
          <w:b/>
          <w:sz w:val="23"/>
          <w:szCs w:val="23"/>
        </w:rPr>
        <w:tab/>
      </w:r>
      <w:r w:rsidRPr="00B15B1A">
        <w:rPr>
          <w:rFonts w:ascii="Times New Roman" w:hAnsi="Times New Roman"/>
          <w:b/>
          <w:sz w:val="23"/>
          <w:szCs w:val="23"/>
        </w:rPr>
        <w:tab/>
      </w:r>
      <w:r w:rsidRPr="00B15B1A">
        <w:rPr>
          <w:rFonts w:ascii="Times New Roman" w:hAnsi="Times New Roman"/>
          <w:b/>
          <w:sz w:val="23"/>
          <w:szCs w:val="23"/>
        </w:rPr>
        <w:tab/>
      </w:r>
      <w:r w:rsidRPr="00B15B1A">
        <w:rPr>
          <w:rFonts w:ascii="Times New Roman" w:hAnsi="Times New Roman"/>
          <w:b/>
          <w:sz w:val="23"/>
          <w:szCs w:val="23"/>
        </w:rPr>
        <w:tab/>
      </w:r>
      <w:r w:rsidRPr="00B15B1A">
        <w:rPr>
          <w:rFonts w:ascii="Times New Roman" w:hAnsi="Times New Roman"/>
          <w:b/>
          <w:sz w:val="23"/>
          <w:szCs w:val="23"/>
        </w:rPr>
        <w:tab/>
      </w:r>
      <w:r w:rsidRPr="00B15B1A">
        <w:rPr>
          <w:rFonts w:ascii="Times New Roman" w:hAnsi="Times New Roman"/>
          <w:b/>
          <w:sz w:val="23"/>
          <w:szCs w:val="23"/>
        </w:rPr>
        <w:tab/>
      </w:r>
      <w:r w:rsidRPr="00B15B1A">
        <w:rPr>
          <w:rFonts w:ascii="Times New Roman" w:hAnsi="Times New Roman"/>
          <w:b/>
          <w:sz w:val="23"/>
          <w:szCs w:val="23"/>
        </w:rPr>
        <w:tab/>
      </w:r>
      <w:r w:rsidR="000303C5" w:rsidRPr="00B15B1A">
        <w:rPr>
          <w:rFonts w:ascii="Times New Roman" w:hAnsi="Times New Roman"/>
          <w:b/>
          <w:sz w:val="23"/>
          <w:szCs w:val="23"/>
        </w:rPr>
        <w:t xml:space="preserve">             </w:t>
      </w:r>
      <w:proofErr w:type="gramStart"/>
      <w:r w:rsidR="000303C5" w:rsidRPr="00B15B1A">
        <w:rPr>
          <w:rFonts w:ascii="Times New Roman" w:hAnsi="Times New Roman"/>
          <w:b/>
          <w:sz w:val="23"/>
          <w:szCs w:val="23"/>
        </w:rPr>
        <w:t>tűzoltósági</w:t>
      </w:r>
      <w:proofErr w:type="gramEnd"/>
      <w:r w:rsidR="000303C5" w:rsidRPr="00B15B1A">
        <w:rPr>
          <w:rFonts w:ascii="Times New Roman" w:hAnsi="Times New Roman"/>
          <w:b/>
          <w:sz w:val="23"/>
          <w:szCs w:val="23"/>
        </w:rPr>
        <w:t xml:space="preserve"> főtanácsos</w:t>
      </w:r>
    </w:p>
    <w:p w14:paraId="3FA85A6A" w14:textId="77777777" w:rsidR="00612E5F" w:rsidRPr="00B15B1A" w:rsidRDefault="000303C5" w:rsidP="00D6058F">
      <w:pPr>
        <w:spacing w:after="0" w:line="240" w:lineRule="auto"/>
        <w:jc w:val="both"/>
        <w:rPr>
          <w:rFonts w:ascii="Times New Roman" w:hAnsi="Times New Roman"/>
          <w:b/>
          <w:sz w:val="23"/>
          <w:szCs w:val="23"/>
        </w:rPr>
      </w:pPr>
      <w:r w:rsidRPr="00B15B1A">
        <w:rPr>
          <w:rFonts w:ascii="Times New Roman" w:hAnsi="Times New Roman"/>
          <w:b/>
          <w:sz w:val="23"/>
          <w:szCs w:val="23"/>
        </w:rPr>
        <w:t xml:space="preserve">                                                                                                      </w:t>
      </w:r>
      <w:r w:rsidR="00884D29" w:rsidRPr="00B15B1A">
        <w:rPr>
          <w:rFonts w:ascii="Times New Roman" w:hAnsi="Times New Roman"/>
          <w:b/>
          <w:sz w:val="23"/>
          <w:szCs w:val="23"/>
        </w:rPr>
        <w:t xml:space="preserve">     </w:t>
      </w:r>
      <w:proofErr w:type="gramStart"/>
      <w:r w:rsidR="00612E5F" w:rsidRPr="00B15B1A">
        <w:rPr>
          <w:rFonts w:ascii="Times New Roman" w:hAnsi="Times New Roman"/>
          <w:b/>
          <w:sz w:val="23"/>
          <w:szCs w:val="23"/>
        </w:rPr>
        <w:t>igazgató</w:t>
      </w:r>
      <w:proofErr w:type="gramEnd"/>
    </w:p>
    <w:p w14:paraId="38A17039" w14:textId="77777777" w:rsidR="00D6058F" w:rsidRPr="00B15B1A" w:rsidRDefault="00D6058F" w:rsidP="00D6058F">
      <w:pPr>
        <w:spacing w:after="0" w:line="240" w:lineRule="auto"/>
        <w:rPr>
          <w:rFonts w:ascii="Times New Roman" w:hAnsi="Times New Roman"/>
          <w:bCs/>
          <w:sz w:val="23"/>
          <w:szCs w:val="23"/>
        </w:rPr>
      </w:pPr>
    </w:p>
    <w:p w14:paraId="245AFAC6" w14:textId="77777777" w:rsidR="00CD6ED2" w:rsidRPr="00B15B1A" w:rsidRDefault="00CD6ED2" w:rsidP="00D6058F">
      <w:pPr>
        <w:spacing w:after="0" w:line="240" w:lineRule="auto"/>
        <w:rPr>
          <w:rFonts w:ascii="Times New Roman" w:hAnsi="Times New Roman"/>
          <w:bCs/>
          <w:sz w:val="20"/>
          <w:szCs w:val="20"/>
        </w:rPr>
      </w:pPr>
    </w:p>
    <w:p w14:paraId="51533D05" w14:textId="77777777" w:rsidR="00612E5F" w:rsidRPr="00B15B1A" w:rsidRDefault="00612E5F" w:rsidP="00D6058F">
      <w:pPr>
        <w:spacing w:after="0" w:line="240" w:lineRule="auto"/>
        <w:rPr>
          <w:rFonts w:ascii="Times New Roman" w:hAnsi="Times New Roman"/>
          <w:bCs/>
          <w:sz w:val="20"/>
          <w:szCs w:val="20"/>
        </w:rPr>
      </w:pPr>
      <w:r w:rsidRPr="00B15B1A">
        <w:rPr>
          <w:rFonts w:ascii="Times New Roman" w:hAnsi="Times New Roman"/>
          <w:bCs/>
          <w:sz w:val="20"/>
          <w:szCs w:val="20"/>
        </w:rPr>
        <w:t xml:space="preserve">Készült: 2 </w:t>
      </w:r>
      <w:proofErr w:type="spellStart"/>
      <w:r w:rsidRPr="00B15B1A">
        <w:rPr>
          <w:rFonts w:ascii="Times New Roman" w:hAnsi="Times New Roman"/>
          <w:bCs/>
          <w:sz w:val="20"/>
          <w:szCs w:val="20"/>
        </w:rPr>
        <w:t>pld-ban</w:t>
      </w:r>
      <w:proofErr w:type="spellEnd"/>
    </w:p>
    <w:p w14:paraId="0158C069" w14:textId="77777777" w:rsidR="00612E5F" w:rsidRPr="00B15B1A" w:rsidRDefault="00612E5F" w:rsidP="00D6058F">
      <w:pPr>
        <w:spacing w:after="0" w:line="240" w:lineRule="auto"/>
        <w:rPr>
          <w:rFonts w:ascii="Times New Roman" w:hAnsi="Times New Roman"/>
          <w:bCs/>
          <w:sz w:val="20"/>
          <w:szCs w:val="20"/>
        </w:rPr>
      </w:pPr>
      <w:r w:rsidRPr="00B15B1A">
        <w:rPr>
          <w:rFonts w:ascii="Times New Roman" w:hAnsi="Times New Roman"/>
          <w:bCs/>
          <w:sz w:val="20"/>
          <w:szCs w:val="20"/>
        </w:rPr>
        <w:t xml:space="preserve">Egy példány: </w:t>
      </w:r>
      <w:r w:rsidR="00B43AB0" w:rsidRPr="00B15B1A">
        <w:rPr>
          <w:rFonts w:ascii="Times New Roman" w:hAnsi="Times New Roman"/>
          <w:bCs/>
          <w:sz w:val="20"/>
          <w:szCs w:val="20"/>
        </w:rPr>
        <w:t>13</w:t>
      </w:r>
      <w:r w:rsidRPr="00B15B1A">
        <w:rPr>
          <w:rFonts w:ascii="Times New Roman" w:hAnsi="Times New Roman"/>
          <w:bCs/>
          <w:sz w:val="20"/>
          <w:szCs w:val="20"/>
        </w:rPr>
        <w:t xml:space="preserve"> oldal</w:t>
      </w:r>
    </w:p>
    <w:p w14:paraId="44DA3C95" w14:textId="77777777" w:rsidR="00612E5F" w:rsidRPr="00B15B1A" w:rsidRDefault="00612E5F" w:rsidP="00D6058F">
      <w:pPr>
        <w:spacing w:after="0" w:line="240" w:lineRule="auto"/>
        <w:rPr>
          <w:rFonts w:ascii="Times New Roman" w:hAnsi="Times New Roman"/>
          <w:bCs/>
          <w:sz w:val="20"/>
          <w:szCs w:val="20"/>
        </w:rPr>
      </w:pPr>
      <w:r w:rsidRPr="00B15B1A">
        <w:rPr>
          <w:rFonts w:ascii="Times New Roman" w:hAnsi="Times New Roman"/>
          <w:bCs/>
          <w:sz w:val="20"/>
          <w:szCs w:val="20"/>
        </w:rPr>
        <w:t xml:space="preserve">Készítette: </w:t>
      </w:r>
      <w:r w:rsidR="00D6058F" w:rsidRPr="00B15B1A">
        <w:rPr>
          <w:rFonts w:ascii="Times New Roman" w:hAnsi="Times New Roman"/>
          <w:bCs/>
          <w:sz w:val="20"/>
          <w:szCs w:val="20"/>
        </w:rPr>
        <w:t xml:space="preserve">Dr. Andráskó Katalin tű. </w:t>
      </w:r>
      <w:proofErr w:type="spellStart"/>
      <w:r w:rsidR="00D6058F" w:rsidRPr="00B15B1A">
        <w:rPr>
          <w:rFonts w:ascii="Times New Roman" w:hAnsi="Times New Roman"/>
          <w:bCs/>
          <w:sz w:val="20"/>
          <w:szCs w:val="20"/>
        </w:rPr>
        <w:t>fhdgy</w:t>
      </w:r>
      <w:proofErr w:type="spellEnd"/>
      <w:proofErr w:type="gramStart"/>
      <w:r w:rsidR="00D6058F" w:rsidRPr="00B15B1A">
        <w:rPr>
          <w:rFonts w:ascii="Times New Roman" w:hAnsi="Times New Roman"/>
          <w:bCs/>
          <w:sz w:val="20"/>
          <w:szCs w:val="20"/>
        </w:rPr>
        <w:t>.</w:t>
      </w:r>
      <w:r w:rsidR="00CD6ED2" w:rsidRPr="00B15B1A">
        <w:rPr>
          <w:rFonts w:ascii="Times New Roman" w:hAnsi="Times New Roman"/>
          <w:bCs/>
          <w:sz w:val="20"/>
          <w:szCs w:val="20"/>
        </w:rPr>
        <w:t>,</w:t>
      </w:r>
      <w:proofErr w:type="gramEnd"/>
    </w:p>
    <w:p w14:paraId="03530211" w14:textId="77777777" w:rsidR="00612E5F" w:rsidRPr="00B15B1A" w:rsidRDefault="00612E5F" w:rsidP="00D6058F">
      <w:pPr>
        <w:spacing w:after="0" w:line="240" w:lineRule="auto"/>
        <w:rPr>
          <w:rFonts w:ascii="Times New Roman" w:hAnsi="Times New Roman"/>
          <w:bCs/>
          <w:sz w:val="20"/>
          <w:szCs w:val="20"/>
        </w:rPr>
      </w:pPr>
      <w:r w:rsidRPr="00B15B1A">
        <w:rPr>
          <w:rFonts w:ascii="Times New Roman" w:hAnsi="Times New Roman"/>
          <w:bCs/>
          <w:sz w:val="20"/>
          <w:szCs w:val="20"/>
        </w:rPr>
        <w:t xml:space="preserve">Melléklet: </w:t>
      </w:r>
    </w:p>
    <w:p w14:paraId="2282EE44" w14:textId="77777777" w:rsidR="00612E5F" w:rsidRPr="00B15B1A" w:rsidRDefault="00612E5F" w:rsidP="00D6058F">
      <w:pPr>
        <w:numPr>
          <w:ilvl w:val="0"/>
          <w:numId w:val="48"/>
        </w:numPr>
        <w:overflowPunct w:val="0"/>
        <w:autoSpaceDE w:val="0"/>
        <w:autoSpaceDN w:val="0"/>
        <w:adjustRightInd w:val="0"/>
        <w:spacing w:after="0" w:line="240" w:lineRule="auto"/>
        <w:textAlignment w:val="baseline"/>
        <w:rPr>
          <w:rFonts w:ascii="Times New Roman" w:hAnsi="Times New Roman"/>
          <w:bCs/>
          <w:sz w:val="20"/>
          <w:szCs w:val="20"/>
        </w:rPr>
      </w:pPr>
      <w:r w:rsidRPr="00B15B1A">
        <w:rPr>
          <w:rFonts w:ascii="Times New Roman" w:hAnsi="Times New Roman"/>
          <w:bCs/>
          <w:sz w:val="20"/>
          <w:szCs w:val="20"/>
        </w:rPr>
        <w:t xml:space="preserve">1. melléklet: </w:t>
      </w:r>
      <w:r w:rsidR="00D6058F" w:rsidRPr="00B15B1A">
        <w:rPr>
          <w:rFonts w:ascii="Times New Roman" w:hAnsi="Times New Roman"/>
          <w:bCs/>
          <w:sz w:val="20"/>
          <w:szCs w:val="20"/>
        </w:rPr>
        <w:t>közzétételi listák</w:t>
      </w:r>
      <w:r w:rsidRPr="00B15B1A">
        <w:rPr>
          <w:rFonts w:ascii="Times New Roman" w:hAnsi="Times New Roman"/>
          <w:bCs/>
          <w:sz w:val="20"/>
          <w:szCs w:val="20"/>
        </w:rPr>
        <w:t xml:space="preserve"> (7 oldal)</w:t>
      </w:r>
    </w:p>
    <w:p w14:paraId="13FB6101" w14:textId="77777777" w:rsidR="00612E5F" w:rsidRPr="00B15B1A" w:rsidRDefault="00612E5F" w:rsidP="00D6058F">
      <w:pPr>
        <w:spacing w:after="0" w:line="240" w:lineRule="auto"/>
        <w:rPr>
          <w:rFonts w:ascii="Times New Roman" w:hAnsi="Times New Roman"/>
          <w:bCs/>
          <w:sz w:val="20"/>
          <w:szCs w:val="20"/>
        </w:rPr>
      </w:pPr>
      <w:r w:rsidRPr="00B15B1A">
        <w:rPr>
          <w:rFonts w:ascii="Times New Roman" w:hAnsi="Times New Roman"/>
          <w:bCs/>
          <w:sz w:val="20"/>
          <w:szCs w:val="20"/>
        </w:rPr>
        <w:t xml:space="preserve">Kapják: </w:t>
      </w:r>
    </w:p>
    <w:p w14:paraId="2DC5139E" w14:textId="77777777" w:rsidR="00612E5F" w:rsidRPr="00B15B1A" w:rsidRDefault="00612E5F" w:rsidP="00D6058F">
      <w:pPr>
        <w:numPr>
          <w:ilvl w:val="0"/>
          <w:numId w:val="48"/>
        </w:numPr>
        <w:overflowPunct w:val="0"/>
        <w:autoSpaceDE w:val="0"/>
        <w:autoSpaceDN w:val="0"/>
        <w:adjustRightInd w:val="0"/>
        <w:spacing w:after="0" w:line="240" w:lineRule="auto"/>
        <w:textAlignment w:val="baseline"/>
        <w:rPr>
          <w:rFonts w:ascii="Times New Roman" w:hAnsi="Times New Roman"/>
          <w:bCs/>
          <w:sz w:val="20"/>
          <w:szCs w:val="20"/>
        </w:rPr>
      </w:pPr>
      <w:r w:rsidRPr="00B15B1A">
        <w:rPr>
          <w:rFonts w:ascii="Times New Roman" w:hAnsi="Times New Roman"/>
          <w:bCs/>
          <w:sz w:val="20"/>
          <w:szCs w:val="20"/>
        </w:rPr>
        <w:t xml:space="preserve">Heves </w:t>
      </w:r>
      <w:r w:rsidR="00F36483" w:rsidRPr="00B15B1A">
        <w:rPr>
          <w:rFonts w:ascii="Times New Roman" w:hAnsi="Times New Roman"/>
          <w:bCs/>
          <w:sz w:val="20"/>
          <w:szCs w:val="20"/>
        </w:rPr>
        <w:t>V</w:t>
      </w:r>
      <w:r w:rsidRPr="00B15B1A">
        <w:rPr>
          <w:rFonts w:ascii="Times New Roman" w:hAnsi="Times New Roman"/>
          <w:bCs/>
          <w:sz w:val="20"/>
          <w:szCs w:val="20"/>
        </w:rPr>
        <w:t>MKI Irattár eredetben,</w:t>
      </w:r>
    </w:p>
    <w:p w14:paraId="7C8E6D56" w14:textId="77777777" w:rsidR="00612E5F" w:rsidRPr="00B15B1A" w:rsidRDefault="00612E5F" w:rsidP="00D6058F">
      <w:pPr>
        <w:numPr>
          <w:ilvl w:val="0"/>
          <w:numId w:val="48"/>
        </w:numPr>
        <w:overflowPunct w:val="0"/>
        <w:autoSpaceDE w:val="0"/>
        <w:autoSpaceDN w:val="0"/>
        <w:adjustRightInd w:val="0"/>
        <w:spacing w:after="0" w:line="240" w:lineRule="auto"/>
        <w:textAlignment w:val="baseline"/>
        <w:rPr>
          <w:rFonts w:ascii="Times New Roman" w:hAnsi="Times New Roman"/>
          <w:bCs/>
          <w:sz w:val="20"/>
          <w:szCs w:val="20"/>
        </w:rPr>
      </w:pPr>
      <w:r w:rsidRPr="00B15B1A">
        <w:rPr>
          <w:rFonts w:ascii="Times New Roman" w:hAnsi="Times New Roman"/>
          <w:bCs/>
          <w:sz w:val="20"/>
          <w:szCs w:val="20"/>
        </w:rPr>
        <w:t xml:space="preserve">Heves </w:t>
      </w:r>
      <w:r w:rsidR="00F36483" w:rsidRPr="00B15B1A">
        <w:rPr>
          <w:rFonts w:ascii="Times New Roman" w:hAnsi="Times New Roman"/>
          <w:bCs/>
          <w:sz w:val="20"/>
          <w:szCs w:val="20"/>
        </w:rPr>
        <w:t>V</w:t>
      </w:r>
      <w:r w:rsidRPr="00B15B1A">
        <w:rPr>
          <w:rFonts w:ascii="Times New Roman" w:hAnsi="Times New Roman"/>
          <w:bCs/>
          <w:sz w:val="20"/>
          <w:szCs w:val="20"/>
        </w:rPr>
        <w:t>MKI Hivatala, eredetben,</w:t>
      </w:r>
    </w:p>
    <w:p w14:paraId="7F056D61" w14:textId="77777777" w:rsidR="00CD6ED2" w:rsidRPr="00B15B1A" w:rsidRDefault="00CD6ED2" w:rsidP="00D6058F">
      <w:pPr>
        <w:spacing w:after="0" w:line="240" w:lineRule="auto"/>
        <w:rPr>
          <w:rFonts w:ascii="Times New Roman" w:hAnsi="Times New Roman"/>
          <w:bCs/>
          <w:sz w:val="20"/>
          <w:szCs w:val="20"/>
        </w:rPr>
      </w:pPr>
    </w:p>
    <w:p w14:paraId="0E422D3C" w14:textId="77777777" w:rsidR="00CD6ED2" w:rsidRPr="00B15B1A" w:rsidRDefault="00CD6ED2" w:rsidP="00D6058F">
      <w:pPr>
        <w:spacing w:after="0" w:line="240" w:lineRule="auto"/>
        <w:rPr>
          <w:rFonts w:ascii="Times New Roman" w:hAnsi="Times New Roman"/>
          <w:bCs/>
          <w:sz w:val="20"/>
          <w:szCs w:val="20"/>
        </w:rPr>
      </w:pPr>
    </w:p>
    <w:p w14:paraId="1BCE082D" w14:textId="77777777" w:rsidR="00612E5F" w:rsidRPr="00B15B1A" w:rsidRDefault="00D6058F" w:rsidP="00D6058F">
      <w:pPr>
        <w:spacing w:after="0" w:line="240" w:lineRule="auto"/>
        <w:rPr>
          <w:rFonts w:ascii="Times New Roman" w:hAnsi="Times New Roman"/>
          <w:bCs/>
          <w:sz w:val="20"/>
          <w:szCs w:val="20"/>
        </w:rPr>
      </w:pPr>
      <w:r w:rsidRPr="00B15B1A">
        <w:rPr>
          <w:rFonts w:ascii="Times New Roman" w:hAnsi="Times New Roman"/>
          <w:bCs/>
          <w:sz w:val="20"/>
          <w:szCs w:val="20"/>
        </w:rPr>
        <w:t>Jogi szempontból megfelelő:</w:t>
      </w:r>
    </w:p>
    <w:p w14:paraId="4A1C74B9" w14:textId="77777777" w:rsidR="00CD6ED2" w:rsidRPr="00B15B1A" w:rsidRDefault="00CD6ED2" w:rsidP="00D6058F">
      <w:pPr>
        <w:spacing w:after="0" w:line="240" w:lineRule="auto"/>
        <w:rPr>
          <w:rFonts w:ascii="Times New Roman" w:hAnsi="Times New Roman"/>
          <w:bCs/>
          <w:sz w:val="20"/>
          <w:szCs w:val="20"/>
        </w:rPr>
      </w:pPr>
    </w:p>
    <w:p w14:paraId="40B6B6E5" w14:textId="77777777" w:rsidR="00606B0B" w:rsidRPr="00CD6ED2" w:rsidRDefault="00D6058F" w:rsidP="00CD6ED2">
      <w:pPr>
        <w:spacing w:after="0" w:line="240" w:lineRule="auto"/>
        <w:rPr>
          <w:rFonts w:ascii="Times New Roman" w:hAnsi="Times New Roman"/>
          <w:bCs/>
          <w:sz w:val="20"/>
          <w:szCs w:val="20"/>
        </w:rPr>
      </w:pPr>
      <w:r w:rsidRPr="00B15B1A">
        <w:rPr>
          <w:rFonts w:ascii="Times New Roman" w:hAnsi="Times New Roman"/>
          <w:bCs/>
          <w:sz w:val="20"/>
          <w:szCs w:val="20"/>
        </w:rPr>
        <w:t xml:space="preserve">Dr. Andráskó Katalin tű. </w:t>
      </w:r>
      <w:proofErr w:type="spellStart"/>
      <w:r w:rsidRPr="00B15B1A">
        <w:rPr>
          <w:rFonts w:ascii="Times New Roman" w:hAnsi="Times New Roman"/>
          <w:bCs/>
          <w:sz w:val="20"/>
          <w:szCs w:val="20"/>
        </w:rPr>
        <w:t>fhdgy</w:t>
      </w:r>
      <w:proofErr w:type="spellEnd"/>
      <w:proofErr w:type="gramStart"/>
      <w:r w:rsidRPr="00B15B1A">
        <w:rPr>
          <w:rFonts w:ascii="Times New Roman" w:hAnsi="Times New Roman"/>
          <w:bCs/>
          <w:sz w:val="20"/>
          <w:szCs w:val="20"/>
        </w:rPr>
        <w:t>.,</w:t>
      </w:r>
      <w:proofErr w:type="gramEnd"/>
      <w:r w:rsidRPr="00B15B1A">
        <w:rPr>
          <w:rFonts w:ascii="Times New Roman" w:hAnsi="Times New Roman"/>
          <w:bCs/>
          <w:sz w:val="20"/>
          <w:szCs w:val="20"/>
        </w:rPr>
        <w:t xml:space="preserve"> </w:t>
      </w:r>
      <w:r w:rsidR="00612E5F" w:rsidRPr="00B15B1A">
        <w:rPr>
          <w:rFonts w:ascii="Times New Roman" w:hAnsi="Times New Roman"/>
          <w:bCs/>
          <w:sz w:val="20"/>
          <w:szCs w:val="20"/>
        </w:rPr>
        <w:t>jogtanácsos</w:t>
      </w:r>
    </w:p>
    <w:sectPr w:rsidR="00606B0B" w:rsidRPr="00CD6ED2" w:rsidSect="001B1396">
      <w:headerReference w:type="default" r:id="rId10"/>
      <w:footerReference w:type="first" r:id="rId11"/>
      <w:type w:val="continuous"/>
      <w:pgSz w:w="11906" w:h="16838"/>
      <w:pgMar w:top="1712" w:right="1417" w:bottom="1712" w:left="1417" w:header="1418" w:footer="141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evesi Katalin" w:date="2025-08-01T10:23:00Z" w:initials="HK">
    <w:p w14:paraId="159C9E42" w14:textId="77777777" w:rsidR="00BE0371" w:rsidRDefault="00BE0371" w:rsidP="00BE0371">
      <w:pPr>
        <w:pStyle w:val="Jegyzetszveg"/>
      </w:pPr>
      <w:r>
        <w:rPr>
          <w:rStyle w:val="Jegyzethivatkozs"/>
        </w:rPr>
        <w:annotationRef/>
      </w:r>
      <w:r>
        <w:rPr>
          <w:rStyle w:val="Lbjegyzet-hivatkozs"/>
        </w:rPr>
        <w:footnoteRef/>
      </w:r>
      <w:r>
        <w:t xml:space="preserve"> </w:t>
      </w:r>
      <w:r>
        <w:rPr>
          <w:rStyle w:val="Jegyzethivatkozs"/>
        </w:rPr>
        <w:annotationRef/>
      </w:r>
      <w:r>
        <w:t>Módosította a 17/2025. Heves VMKI intézkedés 2025.07.31.</w:t>
      </w:r>
    </w:p>
    <w:p w14:paraId="05B5E9A2" w14:textId="2ED0A6D2" w:rsidR="00BE0371" w:rsidRDefault="00BE0371">
      <w:pPr>
        <w:pStyle w:val="Jegyzetszveg"/>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B5E9A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6B9E6" w14:textId="77777777" w:rsidR="00905B11" w:rsidRDefault="00905B11" w:rsidP="00905B11">
      <w:pPr>
        <w:spacing w:after="0" w:line="240" w:lineRule="auto"/>
      </w:pPr>
      <w:r>
        <w:separator/>
      </w:r>
    </w:p>
  </w:endnote>
  <w:endnote w:type="continuationSeparator" w:id="0">
    <w:p w14:paraId="52EBB817" w14:textId="77777777" w:rsidR="00905B11" w:rsidRDefault="00905B11" w:rsidP="00905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yriadPro-Regular">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67870"/>
      <w:docPartObj>
        <w:docPartGallery w:val="Page Numbers (Bottom of Page)"/>
        <w:docPartUnique/>
      </w:docPartObj>
    </w:sdtPr>
    <w:sdtEndPr/>
    <w:sdtContent>
      <w:p w14:paraId="7D331E28" w14:textId="77777777" w:rsidR="00905B11" w:rsidRDefault="00905B11">
        <w:pPr>
          <w:pStyle w:val="llb"/>
          <w:jc w:val="center"/>
        </w:pPr>
        <w:r>
          <w:fldChar w:fldCharType="begin"/>
        </w:r>
        <w:r>
          <w:instrText>PAGE   \* MERGEFORMAT</w:instrText>
        </w:r>
        <w:r>
          <w:fldChar w:fldCharType="separate"/>
        </w:r>
        <w:r w:rsidR="00BE0371">
          <w:rPr>
            <w:noProof/>
          </w:rPr>
          <w:t>1</w:t>
        </w:r>
        <w:r>
          <w:fldChar w:fldCharType="end"/>
        </w:r>
      </w:p>
    </w:sdtContent>
  </w:sdt>
  <w:p w14:paraId="2D18E39D" w14:textId="77777777" w:rsidR="00905B11" w:rsidRDefault="00905B11">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3E4E7" w14:textId="77777777" w:rsidR="00905B11" w:rsidRDefault="00905B11" w:rsidP="00905B11">
      <w:pPr>
        <w:spacing w:after="0" w:line="240" w:lineRule="auto"/>
      </w:pPr>
      <w:r>
        <w:separator/>
      </w:r>
    </w:p>
  </w:footnote>
  <w:footnote w:type="continuationSeparator" w:id="0">
    <w:p w14:paraId="0203FC0B" w14:textId="77777777" w:rsidR="00905B11" w:rsidRDefault="00905B11" w:rsidP="00905B11">
      <w:pPr>
        <w:spacing w:after="0" w:line="240" w:lineRule="auto"/>
      </w:pPr>
      <w:r>
        <w:continuationSeparator/>
      </w:r>
    </w:p>
  </w:footnote>
  <w:footnote w:id="1">
    <w:p w14:paraId="7C8F468D" w14:textId="77777777" w:rsidR="009F3E1D" w:rsidRDefault="009F3E1D" w:rsidP="009F3E1D">
      <w:pPr>
        <w:pStyle w:val="Jegyzetszveg"/>
      </w:pPr>
      <w:r>
        <w:rPr>
          <w:rStyle w:val="Lbjegyzet-hivatkozs"/>
        </w:rPr>
        <w:footnoteRef/>
      </w:r>
      <w:r>
        <w:t xml:space="preserve"> </w:t>
      </w:r>
      <w:r>
        <w:rPr>
          <w:rStyle w:val="Jegyzethivatkozs"/>
        </w:rPr>
        <w:annotationRef/>
      </w:r>
      <w:r>
        <w:t>Módosította a 17/2025. Heves VMKI intézkedés 2025.07.31.</w:t>
      </w:r>
    </w:p>
    <w:p w14:paraId="1F92901A" w14:textId="77777777" w:rsidR="009F3E1D" w:rsidRDefault="009F3E1D">
      <w:pPr>
        <w:pStyle w:val="Lbjegyzetszveg"/>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6741589"/>
      <w:docPartObj>
        <w:docPartGallery w:val="Page Numbers (Top of Page)"/>
        <w:docPartUnique/>
      </w:docPartObj>
    </w:sdtPr>
    <w:sdtEndPr/>
    <w:sdtContent>
      <w:p w14:paraId="45672182" w14:textId="77777777" w:rsidR="00905B11" w:rsidRDefault="00905B11">
        <w:pPr>
          <w:pStyle w:val="lfej"/>
          <w:jc w:val="center"/>
        </w:pPr>
        <w:r>
          <w:fldChar w:fldCharType="begin"/>
        </w:r>
        <w:r>
          <w:instrText>PAGE   \* MERGEFORMAT</w:instrText>
        </w:r>
        <w:r>
          <w:fldChar w:fldCharType="separate"/>
        </w:r>
        <w:r w:rsidR="00BE0371">
          <w:rPr>
            <w:noProof/>
          </w:rPr>
          <w:t>13</w:t>
        </w:r>
        <w:r>
          <w:fldChar w:fldCharType="end"/>
        </w:r>
      </w:p>
    </w:sdtContent>
  </w:sdt>
  <w:p w14:paraId="207D542A" w14:textId="77777777" w:rsidR="00905B11" w:rsidRDefault="00905B11">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32132"/>
    <w:multiLevelType w:val="hybridMultilevel"/>
    <w:tmpl w:val="5A8E8D80"/>
    <w:lvl w:ilvl="0" w:tplc="040E000F">
      <w:start w:val="1"/>
      <w:numFmt w:val="decimal"/>
      <w:lvlText w:val="%1."/>
      <w:lvlJc w:val="left"/>
      <w:pPr>
        <w:tabs>
          <w:tab w:val="num" w:pos="720"/>
        </w:tabs>
        <w:ind w:left="720" w:hanging="360"/>
      </w:pPr>
      <w:rPr>
        <w:rFonts w:cs="Times New Roman" w:hint="default"/>
      </w:rPr>
    </w:lvl>
    <w:lvl w:ilvl="1" w:tplc="040E0017">
      <w:start w:val="1"/>
      <w:numFmt w:val="lowerLetter"/>
      <w:lvlText w:val="%2)"/>
      <w:lvlJc w:val="left"/>
      <w:pPr>
        <w:tabs>
          <w:tab w:val="num" w:pos="1440"/>
        </w:tabs>
        <w:ind w:left="1440" w:hanging="360"/>
      </w:pPr>
      <w:rPr>
        <w:rFonts w:cs="Times New Roman" w:hint="default"/>
      </w:rPr>
    </w:lvl>
    <w:lvl w:ilvl="2" w:tplc="0F069D70">
      <w:numFmt w:val="bullet"/>
      <w:lvlText w:val="-"/>
      <w:lvlJc w:val="left"/>
      <w:pPr>
        <w:ind w:left="2340" w:hanging="360"/>
      </w:pPr>
      <w:rPr>
        <w:rFonts w:ascii="Times New Roman" w:eastAsia="Calibri" w:hAnsi="Times New Roman" w:cs="Times New Roman" w:hint="default"/>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8E65F0"/>
    <w:multiLevelType w:val="hybridMultilevel"/>
    <w:tmpl w:val="E01E98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1E72804"/>
    <w:multiLevelType w:val="hybridMultilevel"/>
    <w:tmpl w:val="AD702B0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26D4312"/>
    <w:multiLevelType w:val="hybridMultilevel"/>
    <w:tmpl w:val="BE401ED8"/>
    <w:lvl w:ilvl="0" w:tplc="040E000F">
      <w:start w:val="1"/>
      <w:numFmt w:val="decimal"/>
      <w:lvlText w:val="%1."/>
      <w:lvlJc w:val="left"/>
      <w:pPr>
        <w:ind w:left="720" w:hanging="360"/>
      </w:pPr>
    </w:lvl>
    <w:lvl w:ilvl="1" w:tplc="040E0017">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2BE7183"/>
    <w:multiLevelType w:val="hybridMultilevel"/>
    <w:tmpl w:val="2920134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490371D"/>
    <w:multiLevelType w:val="hybridMultilevel"/>
    <w:tmpl w:val="1A92C0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4A55DCE"/>
    <w:multiLevelType w:val="hybridMultilevel"/>
    <w:tmpl w:val="E9A4F762"/>
    <w:lvl w:ilvl="0" w:tplc="040E000F">
      <w:start w:val="1"/>
      <w:numFmt w:val="decimal"/>
      <w:lvlText w:val="%1."/>
      <w:lvlJc w:val="left"/>
      <w:pPr>
        <w:tabs>
          <w:tab w:val="num" w:pos="720"/>
        </w:tabs>
        <w:ind w:left="720" w:hanging="360"/>
      </w:pPr>
      <w:rPr>
        <w:rFonts w:cs="Times New Roman" w:hint="default"/>
      </w:rPr>
    </w:lvl>
    <w:lvl w:ilvl="1" w:tplc="040E0017">
      <w:start w:val="1"/>
      <w:numFmt w:val="lowerLetter"/>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678546C"/>
    <w:multiLevelType w:val="hybridMultilevel"/>
    <w:tmpl w:val="56821D46"/>
    <w:lvl w:ilvl="0" w:tplc="8BEEC4E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081D7038"/>
    <w:multiLevelType w:val="hybridMultilevel"/>
    <w:tmpl w:val="AD6EEB46"/>
    <w:lvl w:ilvl="0" w:tplc="040E000F">
      <w:start w:val="1"/>
      <w:numFmt w:val="decimal"/>
      <w:lvlText w:val="%1."/>
      <w:lvlJc w:val="left"/>
      <w:pPr>
        <w:tabs>
          <w:tab w:val="num" w:pos="720"/>
        </w:tabs>
        <w:ind w:left="720" w:hanging="360"/>
      </w:pPr>
      <w:rPr>
        <w:rFonts w:cs="Times New Roman" w:hint="default"/>
      </w:rPr>
    </w:lvl>
    <w:lvl w:ilvl="1" w:tplc="040E0017">
      <w:start w:val="1"/>
      <w:numFmt w:val="lowerLetter"/>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96E6FE4"/>
    <w:multiLevelType w:val="hybridMultilevel"/>
    <w:tmpl w:val="AD6EEB46"/>
    <w:lvl w:ilvl="0" w:tplc="040E000F">
      <w:start w:val="1"/>
      <w:numFmt w:val="decimal"/>
      <w:lvlText w:val="%1."/>
      <w:lvlJc w:val="left"/>
      <w:pPr>
        <w:tabs>
          <w:tab w:val="num" w:pos="720"/>
        </w:tabs>
        <w:ind w:left="720" w:hanging="360"/>
      </w:pPr>
      <w:rPr>
        <w:rFonts w:cs="Times New Roman" w:hint="default"/>
      </w:rPr>
    </w:lvl>
    <w:lvl w:ilvl="1" w:tplc="040E0017">
      <w:start w:val="1"/>
      <w:numFmt w:val="lowerLetter"/>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ECD0673"/>
    <w:multiLevelType w:val="hybridMultilevel"/>
    <w:tmpl w:val="04965B20"/>
    <w:lvl w:ilvl="0" w:tplc="040E000F">
      <w:start w:val="1"/>
      <w:numFmt w:val="decimal"/>
      <w:lvlText w:val="%1."/>
      <w:lvlJc w:val="left"/>
      <w:pPr>
        <w:tabs>
          <w:tab w:val="num" w:pos="720"/>
        </w:tabs>
        <w:ind w:left="720" w:hanging="360"/>
      </w:pPr>
      <w:rPr>
        <w:rFonts w:hint="default"/>
      </w:rPr>
    </w:lvl>
    <w:lvl w:ilvl="1" w:tplc="040E0017">
      <w:start w:val="1"/>
      <w:numFmt w:val="lowerLetter"/>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EFA2FB5"/>
    <w:multiLevelType w:val="hybridMultilevel"/>
    <w:tmpl w:val="D284A0B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F0E3C03"/>
    <w:multiLevelType w:val="hybridMultilevel"/>
    <w:tmpl w:val="0E3A23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3194FB9"/>
    <w:multiLevelType w:val="hybridMultilevel"/>
    <w:tmpl w:val="6118351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416449F"/>
    <w:multiLevelType w:val="hybridMultilevel"/>
    <w:tmpl w:val="AC02715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AB4150A"/>
    <w:multiLevelType w:val="hybridMultilevel"/>
    <w:tmpl w:val="8FD0BAA0"/>
    <w:lvl w:ilvl="0" w:tplc="040E000F">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08E3068"/>
    <w:multiLevelType w:val="hybridMultilevel"/>
    <w:tmpl w:val="76DE9EE4"/>
    <w:lvl w:ilvl="0" w:tplc="8A543A0E">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7" w15:restartNumberingAfterBreak="0">
    <w:nsid w:val="21C53D7C"/>
    <w:multiLevelType w:val="hybridMultilevel"/>
    <w:tmpl w:val="AD6EEB46"/>
    <w:lvl w:ilvl="0" w:tplc="040E000F">
      <w:start w:val="1"/>
      <w:numFmt w:val="decimal"/>
      <w:lvlText w:val="%1."/>
      <w:lvlJc w:val="left"/>
      <w:pPr>
        <w:tabs>
          <w:tab w:val="num" w:pos="720"/>
        </w:tabs>
        <w:ind w:left="720" w:hanging="360"/>
      </w:pPr>
      <w:rPr>
        <w:rFonts w:cs="Times New Roman" w:hint="default"/>
      </w:rPr>
    </w:lvl>
    <w:lvl w:ilvl="1" w:tplc="040E0017">
      <w:start w:val="1"/>
      <w:numFmt w:val="lowerLetter"/>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35C3406"/>
    <w:multiLevelType w:val="hybridMultilevel"/>
    <w:tmpl w:val="F28444B4"/>
    <w:lvl w:ilvl="0" w:tplc="10168FCC">
      <w:start w:val="6"/>
      <w:numFmt w:val="upperRoman"/>
      <w:lvlText w:val="%1."/>
      <w:lvlJc w:val="left"/>
      <w:pPr>
        <w:ind w:left="2160" w:hanging="720"/>
      </w:pPr>
      <w:rPr>
        <w:rFonts w:hint="default"/>
      </w:r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19" w15:restartNumberingAfterBreak="0">
    <w:nsid w:val="25ED3B44"/>
    <w:multiLevelType w:val="hybridMultilevel"/>
    <w:tmpl w:val="9D1E330C"/>
    <w:lvl w:ilvl="0" w:tplc="5BCAF2A0">
      <w:start w:val="1"/>
      <w:numFmt w:val="decimal"/>
      <w:lvlText w:val="%1"/>
      <w:lvlJc w:val="left"/>
      <w:pPr>
        <w:ind w:left="717" w:hanging="360"/>
      </w:pPr>
      <w:rPr>
        <w:rFonts w:hint="default"/>
      </w:rPr>
    </w:lvl>
    <w:lvl w:ilvl="1" w:tplc="040E0019" w:tentative="1">
      <w:start w:val="1"/>
      <w:numFmt w:val="lowerLetter"/>
      <w:lvlText w:val="%2."/>
      <w:lvlJc w:val="left"/>
      <w:pPr>
        <w:ind w:left="1437" w:hanging="360"/>
      </w:pPr>
    </w:lvl>
    <w:lvl w:ilvl="2" w:tplc="040E001B" w:tentative="1">
      <w:start w:val="1"/>
      <w:numFmt w:val="lowerRoman"/>
      <w:lvlText w:val="%3."/>
      <w:lvlJc w:val="right"/>
      <w:pPr>
        <w:ind w:left="2157" w:hanging="180"/>
      </w:pPr>
    </w:lvl>
    <w:lvl w:ilvl="3" w:tplc="040E000F" w:tentative="1">
      <w:start w:val="1"/>
      <w:numFmt w:val="decimal"/>
      <w:lvlText w:val="%4."/>
      <w:lvlJc w:val="left"/>
      <w:pPr>
        <w:ind w:left="2877" w:hanging="360"/>
      </w:pPr>
    </w:lvl>
    <w:lvl w:ilvl="4" w:tplc="040E0019" w:tentative="1">
      <w:start w:val="1"/>
      <w:numFmt w:val="lowerLetter"/>
      <w:lvlText w:val="%5."/>
      <w:lvlJc w:val="left"/>
      <w:pPr>
        <w:ind w:left="3597" w:hanging="360"/>
      </w:pPr>
    </w:lvl>
    <w:lvl w:ilvl="5" w:tplc="040E001B" w:tentative="1">
      <w:start w:val="1"/>
      <w:numFmt w:val="lowerRoman"/>
      <w:lvlText w:val="%6."/>
      <w:lvlJc w:val="right"/>
      <w:pPr>
        <w:ind w:left="4317" w:hanging="180"/>
      </w:pPr>
    </w:lvl>
    <w:lvl w:ilvl="6" w:tplc="040E000F" w:tentative="1">
      <w:start w:val="1"/>
      <w:numFmt w:val="decimal"/>
      <w:lvlText w:val="%7."/>
      <w:lvlJc w:val="left"/>
      <w:pPr>
        <w:ind w:left="5037" w:hanging="360"/>
      </w:pPr>
    </w:lvl>
    <w:lvl w:ilvl="7" w:tplc="040E0019" w:tentative="1">
      <w:start w:val="1"/>
      <w:numFmt w:val="lowerLetter"/>
      <w:lvlText w:val="%8."/>
      <w:lvlJc w:val="left"/>
      <w:pPr>
        <w:ind w:left="5757" w:hanging="360"/>
      </w:pPr>
    </w:lvl>
    <w:lvl w:ilvl="8" w:tplc="040E001B" w:tentative="1">
      <w:start w:val="1"/>
      <w:numFmt w:val="lowerRoman"/>
      <w:lvlText w:val="%9."/>
      <w:lvlJc w:val="right"/>
      <w:pPr>
        <w:ind w:left="6477" w:hanging="180"/>
      </w:pPr>
    </w:lvl>
  </w:abstractNum>
  <w:abstractNum w:abstractNumId="20" w15:restartNumberingAfterBreak="0">
    <w:nsid w:val="26316D9A"/>
    <w:multiLevelType w:val="hybridMultilevel"/>
    <w:tmpl w:val="AD6EEB46"/>
    <w:lvl w:ilvl="0" w:tplc="040E000F">
      <w:start w:val="1"/>
      <w:numFmt w:val="decimal"/>
      <w:lvlText w:val="%1."/>
      <w:lvlJc w:val="left"/>
      <w:pPr>
        <w:tabs>
          <w:tab w:val="num" w:pos="720"/>
        </w:tabs>
        <w:ind w:left="720" w:hanging="360"/>
      </w:pPr>
      <w:rPr>
        <w:rFonts w:cs="Times New Roman" w:hint="default"/>
      </w:rPr>
    </w:lvl>
    <w:lvl w:ilvl="1" w:tplc="040E0017">
      <w:start w:val="1"/>
      <w:numFmt w:val="lowerLetter"/>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E815332"/>
    <w:multiLevelType w:val="hybridMultilevel"/>
    <w:tmpl w:val="2FCA9CEA"/>
    <w:lvl w:ilvl="0" w:tplc="040E000F">
      <w:start w:val="1"/>
      <w:numFmt w:val="decimal"/>
      <w:lvlText w:val="%1."/>
      <w:lvlJc w:val="left"/>
      <w:pPr>
        <w:ind w:left="720" w:hanging="360"/>
      </w:pPr>
    </w:lvl>
    <w:lvl w:ilvl="1" w:tplc="2F4E43E0">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048662D"/>
    <w:multiLevelType w:val="hybridMultilevel"/>
    <w:tmpl w:val="5CF811E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147265B"/>
    <w:multiLevelType w:val="hybridMultilevel"/>
    <w:tmpl w:val="1F963DD2"/>
    <w:lvl w:ilvl="0" w:tplc="D0B427E6">
      <w:start w:val="1"/>
      <w:numFmt w:val="lowerLetter"/>
      <w:lvlText w:val="%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24" w15:restartNumberingAfterBreak="0">
    <w:nsid w:val="33796AFB"/>
    <w:multiLevelType w:val="hybridMultilevel"/>
    <w:tmpl w:val="ED1292FA"/>
    <w:lvl w:ilvl="0" w:tplc="040E0001">
      <w:start w:val="1"/>
      <w:numFmt w:val="bullet"/>
      <w:lvlText w:val=""/>
      <w:lvlJc w:val="left"/>
      <w:pPr>
        <w:ind w:left="783" w:hanging="360"/>
      </w:pPr>
      <w:rPr>
        <w:rFonts w:ascii="Symbol" w:hAnsi="Symbol" w:hint="default"/>
      </w:rPr>
    </w:lvl>
    <w:lvl w:ilvl="1" w:tplc="040E0003" w:tentative="1">
      <w:start w:val="1"/>
      <w:numFmt w:val="bullet"/>
      <w:lvlText w:val="o"/>
      <w:lvlJc w:val="left"/>
      <w:pPr>
        <w:ind w:left="1503" w:hanging="360"/>
      </w:pPr>
      <w:rPr>
        <w:rFonts w:ascii="Courier New" w:hAnsi="Courier New" w:cs="Courier New" w:hint="default"/>
      </w:rPr>
    </w:lvl>
    <w:lvl w:ilvl="2" w:tplc="040E0005" w:tentative="1">
      <w:start w:val="1"/>
      <w:numFmt w:val="bullet"/>
      <w:lvlText w:val=""/>
      <w:lvlJc w:val="left"/>
      <w:pPr>
        <w:ind w:left="2223" w:hanging="360"/>
      </w:pPr>
      <w:rPr>
        <w:rFonts w:ascii="Wingdings" w:hAnsi="Wingdings" w:hint="default"/>
      </w:rPr>
    </w:lvl>
    <w:lvl w:ilvl="3" w:tplc="040E0001" w:tentative="1">
      <w:start w:val="1"/>
      <w:numFmt w:val="bullet"/>
      <w:lvlText w:val=""/>
      <w:lvlJc w:val="left"/>
      <w:pPr>
        <w:ind w:left="2943" w:hanging="360"/>
      </w:pPr>
      <w:rPr>
        <w:rFonts w:ascii="Symbol" w:hAnsi="Symbol" w:hint="default"/>
      </w:rPr>
    </w:lvl>
    <w:lvl w:ilvl="4" w:tplc="040E0003" w:tentative="1">
      <w:start w:val="1"/>
      <w:numFmt w:val="bullet"/>
      <w:lvlText w:val="o"/>
      <w:lvlJc w:val="left"/>
      <w:pPr>
        <w:ind w:left="3663" w:hanging="360"/>
      </w:pPr>
      <w:rPr>
        <w:rFonts w:ascii="Courier New" w:hAnsi="Courier New" w:cs="Courier New" w:hint="default"/>
      </w:rPr>
    </w:lvl>
    <w:lvl w:ilvl="5" w:tplc="040E0005" w:tentative="1">
      <w:start w:val="1"/>
      <w:numFmt w:val="bullet"/>
      <w:lvlText w:val=""/>
      <w:lvlJc w:val="left"/>
      <w:pPr>
        <w:ind w:left="4383" w:hanging="360"/>
      </w:pPr>
      <w:rPr>
        <w:rFonts w:ascii="Wingdings" w:hAnsi="Wingdings" w:hint="default"/>
      </w:rPr>
    </w:lvl>
    <w:lvl w:ilvl="6" w:tplc="040E0001" w:tentative="1">
      <w:start w:val="1"/>
      <w:numFmt w:val="bullet"/>
      <w:lvlText w:val=""/>
      <w:lvlJc w:val="left"/>
      <w:pPr>
        <w:ind w:left="5103" w:hanging="360"/>
      </w:pPr>
      <w:rPr>
        <w:rFonts w:ascii="Symbol" w:hAnsi="Symbol" w:hint="default"/>
      </w:rPr>
    </w:lvl>
    <w:lvl w:ilvl="7" w:tplc="040E0003" w:tentative="1">
      <w:start w:val="1"/>
      <w:numFmt w:val="bullet"/>
      <w:lvlText w:val="o"/>
      <w:lvlJc w:val="left"/>
      <w:pPr>
        <w:ind w:left="5823" w:hanging="360"/>
      </w:pPr>
      <w:rPr>
        <w:rFonts w:ascii="Courier New" w:hAnsi="Courier New" w:cs="Courier New" w:hint="default"/>
      </w:rPr>
    </w:lvl>
    <w:lvl w:ilvl="8" w:tplc="040E0005" w:tentative="1">
      <w:start w:val="1"/>
      <w:numFmt w:val="bullet"/>
      <w:lvlText w:val=""/>
      <w:lvlJc w:val="left"/>
      <w:pPr>
        <w:ind w:left="6543" w:hanging="360"/>
      </w:pPr>
      <w:rPr>
        <w:rFonts w:ascii="Wingdings" w:hAnsi="Wingdings" w:hint="default"/>
      </w:rPr>
    </w:lvl>
  </w:abstractNum>
  <w:abstractNum w:abstractNumId="25" w15:restartNumberingAfterBreak="0">
    <w:nsid w:val="38BB2992"/>
    <w:multiLevelType w:val="hybridMultilevel"/>
    <w:tmpl w:val="3D94C4B2"/>
    <w:lvl w:ilvl="0" w:tplc="040E000F">
      <w:start w:val="1"/>
      <w:numFmt w:val="decimal"/>
      <w:lvlText w:val="%1."/>
      <w:lvlJc w:val="left"/>
      <w:pPr>
        <w:tabs>
          <w:tab w:val="num" w:pos="720"/>
        </w:tabs>
        <w:ind w:left="720" w:hanging="360"/>
      </w:pPr>
      <w:rPr>
        <w:rFonts w:hint="default"/>
      </w:rPr>
    </w:lvl>
    <w:lvl w:ilvl="1" w:tplc="040E0017">
      <w:start w:val="1"/>
      <w:numFmt w:val="lowerLetter"/>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94D083B"/>
    <w:multiLevelType w:val="hybridMultilevel"/>
    <w:tmpl w:val="2F729484"/>
    <w:lvl w:ilvl="0" w:tplc="96A0EF90">
      <w:start w:val="4"/>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7" w15:restartNumberingAfterBreak="0">
    <w:nsid w:val="3A1F7460"/>
    <w:multiLevelType w:val="hybridMultilevel"/>
    <w:tmpl w:val="9DF8A240"/>
    <w:lvl w:ilvl="0" w:tplc="040E000F">
      <w:start w:val="1"/>
      <w:numFmt w:val="decimal"/>
      <w:lvlText w:val="%1."/>
      <w:lvlJc w:val="left"/>
      <w:pPr>
        <w:ind w:left="720" w:hanging="360"/>
      </w:pPr>
    </w:lvl>
    <w:lvl w:ilvl="1" w:tplc="040E0017">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3D952F14"/>
    <w:multiLevelType w:val="hybridMultilevel"/>
    <w:tmpl w:val="8F46ED5C"/>
    <w:lvl w:ilvl="0" w:tplc="16F05A8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9" w15:restartNumberingAfterBreak="0">
    <w:nsid w:val="41A76918"/>
    <w:multiLevelType w:val="hybridMultilevel"/>
    <w:tmpl w:val="FC6697A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4469325A"/>
    <w:multiLevelType w:val="hybridMultilevel"/>
    <w:tmpl w:val="AD6EEB46"/>
    <w:lvl w:ilvl="0" w:tplc="040E000F">
      <w:start w:val="1"/>
      <w:numFmt w:val="decimal"/>
      <w:lvlText w:val="%1."/>
      <w:lvlJc w:val="left"/>
      <w:pPr>
        <w:tabs>
          <w:tab w:val="num" w:pos="720"/>
        </w:tabs>
        <w:ind w:left="720" w:hanging="360"/>
      </w:pPr>
      <w:rPr>
        <w:rFonts w:cs="Times New Roman" w:hint="default"/>
      </w:rPr>
    </w:lvl>
    <w:lvl w:ilvl="1" w:tplc="040E0017">
      <w:start w:val="1"/>
      <w:numFmt w:val="lowerLetter"/>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7E5673E"/>
    <w:multiLevelType w:val="hybridMultilevel"/>
    <w:tmpl w:val="E686272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48E42527"/>
    <w:multiLevelType w:val="hybridMultilevel"/>
    <w:tmpl w:val="E33C185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4B3A3560"/>
    <w:multiLevelType w:val="hybridMultilevel"/>
    <w:tmpl w:val="810E7FE2"/>
    <w:lvl w:ilvl="0" w:tplc="00481B16">
      <w:start w:val="61"/>
      <w:numFmt w:val="bullet"/>
      <w:lvlText w:val="-"/>
      <w:lvlJc w:val="left"/>
      <w:pPr>
        <w:ind w:left="720" w:hanging="360"/>
      </w:pPr>
      <w:rPr>
        <w:rFonts w:ascii="Calibri" w:eastAsia="Calibri"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4D2F5659"/>
    <w:multiLevelType w:val="hybridMultilevel"/>
    <w:tmpl w:val="E536E8A6"/>
    <w:lvl w:ilvl="0" w:tplc="7578FE5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4D7D795C"/>
    <w:multiLevelType w:val="hybridMultilevel"/>
    <w:tmpl w:val="AD6EEB46"/>
    <w:lvl w:ilvl="0" w:tplc="040E000F">
      <w:start w:val="1"/>
      <w:numFmt w:val="decimal"/>
      <w:lvlText w:val="%1."/>
      <w:lvlJc w:val="left"/>
      <w:pPr>
        <w:tabs>
          <w:tab w:val="num" w:pos="720"/>
        </w:tabs>
        <w:ind w:left="720" w:hanging="360"/>
      </w:pPr>
      <w:rPr>
        <w:rFonts w:cs="Times New Roman" w:hint="default"/>
      </w:rPr>
    </w:lvl>
    <w:lvl w:ilvl="1" w:tplc="040E0017">
      <w:start w:val="1"/>
      <w:numFmt w:val="lowerLetter"/>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DAD1A0E"/>
    <w:multiLevelType w:val="hybridMultilevel"/>
    <w:tmpl w:val="7452C8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50C3134A"/>
    <w:multiLevelType w:val="hybridMultilevel"/>
    <w:tmpl w:val="7138CDF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5519659A"/>
    <w:multiLevelType w:val="hybridMultilevel"/>
    <w:tmpl w:val="2D02167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59DF13FD"/>
    <w:multiLevelType w:val="hybridMultilevel"/>
    <w:tmpl w:val="F5DEC9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61861BD8"/>
    <w:multiLevelType w:val="hybridMultilevel"/>
    <w:tmpl w:val="ECCE52E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630507A9"/>
    <w:multiLevelType w:val="hybridMultilevel"/>
    <w:tmpl w:val="3580D06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66564809"/>
    <w:multiLevelType w:val="hybridMultilevel"/>
    <w:tmpl w:val="BBC85E6A"/>
    <w:lvl w:ilvl="0" w:tplc="040E000F">
      <w:start w:val="1"/>
      <w:numFmt w:val="decimal"/>
      <w:lvlText w:val="%1."/>
      <w:lvlJc w:val="left"/>
      <w:pPr>
        <w:ind w:left="720" w:hanging="360"/>
      </w:pPr>
    </w:lvl>
    <w:lvl w:ilvl="1" w:tplc="040E0017">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6FAB4808"/>
    <w:multiLevelType w:val="hybridMultilevel"/>
    <w:tmpl w:val="51D6CD70"/>
    <w:lvl w:ilvl="0" w:tplc="FED4D43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7139598B"/>
    <w:multiLevelType w:val="hybridMultilevel"/>
    <w:tmpl w:val="3D6A649C"/>
    <w:lvl w:ilvl="0" w:tplc="1BAAC208">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5" w15:restartNumberingAfterBreak="0">
    <w:nsid w:val="72102033"/>
    <w:multiLevelType w:val="multilevel"/>
    <w:tmpl w:val="D0CE052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71A6B35"/>
    <w:multiLevelType w:val="hybridMultilevel"/>
    <w:tmpl w:val="41CA66C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7" w15:restartNumberingAfterBreak="0">
    <w:nsid w:val="7C29154F"/>
    <w:multiLevelType w:val="hybridMultilevel"/>
    <w:tmpl w:val="AD6EEB46"/>
    <w:lvl w:ilvl="0" w:tplc="040E000F">
      <w:start w:val="1"/>
      <w:numFmt w:val="decimal"/>
      <w:lvlText w:val="%1."/>
      <w:lvlJc w:val="left"/>
      <w:pPr>
        <w:tabs>
          <w:tab w:val="num" w:pos="720"/>
        </w:tabs>
        <w:ind w:left="720" w:hanging="360"/>
      </w:pPr>
      <w:rPr>
        <w:rFonts w:cs="Times New Roman" w:hint="default"/>
      </w:rPr>
    </w:lvl>
    <w:lvl w:ilvl="1" w:tplc="040E0017">
      <w:start w:val="1"/>
      <w:numFmt w:val="lowerLetter"/>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DC11BAF"/>
    <w:multiLevelType w:val="hybridMultilevel"/>
    <w:tmpl w:val="AD6EEB46"/>
    <w:lvl w:ilvl="0" w:tplc="040E000F">
      <w:start w:val="1"/>
      <w:numFmt w:val="decimal"/>
      <w:lvlText w:val="%1."/>
      <w:lvlJc w:val="left"/>
      <w:pPr>
        <w:tabs>
          <w:tab w:val="num" w:pos="720"/>
        </w:tabs>
        <w:ind w:left="720" w:hanging="360"/>
      </w:pPr>
      <w:rPr>
        <w:rFonts w:cs="Times New Roman" w:hint="default"/>
      </w:rPr>
    </w:lvl>
    <w:lvl w:ilvl="1" w:tplc="040E0017">
      <w:start w:val="1"/>
      <w:numFmt w:val="lowerLetter"/>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6"/>
  </w:num>
  <w:num w:numId="3">
    <w:abstractNumId w:val="15"/>
  </w:num>
  <w:num w:numId="4">
    <w:abstractNumId w:val="8"/>
  </w:num>
  <w:num w:numId="5">
    <w:abstractNumId w:val="0"/>
  </w:num>
  <w:num w:numId="6">
    <w:abstractNumId w:val="25"/>
  </w:num>
  <w:num w:numId="7">
    <w:abstractNumId w:val="47"/>
  </w:num>
  <w:num w:numId="8">
    <w:abstractNumId w:val="48"/>
  </w:num>
  <w:num w:numId="9">
    <w:abstractNumId w:val="20"/>
  </w:num>
  <w:num w:numId="10">
    <w:abstractNumId w:val="33"/>
  </w:num>
  <w:num w:numId="11">
    <w:abstractNumId w:val="17"/>
  </w:num>
  <w:num w:numId="12">
    <w:abstractNumId w:val="10"/>
  </w:num>
  <w:num w:numId="13">
    <w:abstractNumId w:val="35"/>
  </w:num>
  <w:num w:numId="14">
    <w:abstractNumId w:val="30"/>
  </w:num>
  <w:num w:numId="15">
    <w:abstractNumId w:val="44"/>
  </w:num>
  <w:num w:numId="16">
    <w:abstractNumId w:val="5"/>
  </w:num>
  <w:num w:numId="17">
    <w:abstractNumId w:val="24"/>
  </w:num>
  <w:num w:numId="18">
    <w:abstractNumId w:val="39"/>
  </w:num>
  <w:num w:numId="19">
    <w:abstractNumId w:val="46"/>
  </w:num>
  <w:num w:numId="20">
    <w:abstractNumId w:val="43"/>
  </w:num>
  <w:num w:numId="21">
    <w:abstractNumId w:val="34"/>
  </w:num>
  <w:num w:numId="22">
    <w:abstractNumId w:val="4"/>
  </w:num>
  <w:num w:numId="23">
    <w:abstractNumId w:val="16"/>
  </w:num>
  <w:num w:numId="24">
    <w:abstractNumId w:val="23"/>
  </w:num>
  <w:num w:numId="25">
    <w:abstractNumId w:val="37"/>
  </w:num>
  <w:num w:numId="26">
    <w:abstractNumId w:val="19"/>
  </w:num>
  <w:num w:numId="27">
    <w:abstractNumId w:val="45"/>
  </w:num>
  <w:num w:numId="28">
    <w:abstractNumId w:val="26"/>
  </w:num>
  <w:num w:numId="29">
    <w:abstractNumId w:val="22"/>
  </w:num>
  <w:num w:numId="30">
    <w:abstractNumId w:val="1"/>
  </w:num>
  <w:num w:numId="31">
    <w:abstractNumId w:val="13"/>
  </w:num>
  <w:num w:numId="32">
    <w:abstractNumId w:val="2"/>
  </w:num>
  <w:num w:numId="33">
    <w:abstractNumId w:val="14"/>
  </w:num>
  <w:num w:numId="34">
    <w:abstractNumId w:val="38"/>
  </w:num>
  <w:num w:numId="35">
    <w:abstractNumId w:val="32"/>
  </w:num>
  <w:num w:numId="36">
    <w:abstractNumId w:val="31"/>
  </w:num>
  <w:num w:numId="37">
    <w:abstractNumId w:val="11"/>
  </w:num>
  <w:num w:numId="38">
    <w:abstractNumId w:val="29"/>
  </w:num>
  <w:num w:numId="39">
    <w:abstractNumId w:val="41"/>
  </w:num>
  <w:num w:numId="40">
    <w:abstractNumId w:val="40"/>
  </w:num>
  <w:num w:numId="41">
    <w:abstractNumId w:val="12"/>
  </w:num>
  <w:num w:numId="42">
    <w:abstractNumId w:val="21"/>
  </w:num>
  <w:num w:numId="43">
    <w:abstractNumId w:val="36"/>
  </w:num>
  <w:num w:numId="44">
    <w:abstractNumId w:val="3"/>
  </w:num>
  <w:num w:numId="45">
    <w:abstractNumId w:val="42"/>
  </w:num>
  <w:num w:numId="46">
    <w:abstractNumId w:val="27"/>
  </w:num>
  <w:num w:numId="47">
    <w:abstractNumId w:val="28"/>
  </w:num>
  <w:num w:numId="48">
    <w:abstractNumId w:val="7"/>
  </w:num>
  <w:num w:numId="49">
    <w:abstractNumId w:val="18"/>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vesi Katalin">
    <w15:presenceInfo w15:providerId="AD" w15:userId="S-1-5-21-168676253-1433937204-558244729-24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396"/>
    <w:rsid w:val="000303C5"/>
    <w:rsid w:val="00066953"/>
    <w:rsid w:val="000815B4"/>
    <w:rsid w:val="00126C5D"/>
    <w:rsid w:val="001441A6"/>
    <w:rsid w:val="00147958"/>
    <w:rsid w:val="00154507"/>
    <w:rsid w:val="00160EAC"/>
    <w:rsid w:val="001B1396"/>
    <w:rsid w:val="002035E4"/>
    <w:rsid w:val="002264C8"/>
    <w:rsid w:val="002C195A"/>
    <w:rsid w:val="002D0A08"/>
    <w:rsid w:val="002E6528"/>
    <w:rsid w:val="002F3107"/>
    <w:rsid w:val="00326E8B"/>
    <w:rsid w:val="0033057A"/>
    <w:rsid w:val="0034291F"/>
    <w:rsid w:val="0035541D"/>
    <w:rsid w:val="00355499"/>
    <w:rsid w:val="00372237"/>
    <w:rsid w:val="003916E3"/>
    <w:rsid w:val="004072E9"/>
    <w:rsid w:val="004122E7"/>
    <w:rsid w:val="00417AD6"/>
    <w:rsid w:val="0049255A"/>
    <w:rsid w:val="004E3DF2"/>
    <w:rsid w:val="005951F2"/>
    <w:rsid w:val="005A6C50"/>
    <w:rsid w:val="005A709D"/>
    <w:rsid w:val="005B3999"/>
    <w:rsid w:val="005B56CA"/>
    <w:rsid w:val="005F34D3"/>
    <w:rsid w:val="00606B0B"/>
    <w:rsid w:val="0061164A"/>
    <w:rsid w:val="00612E5F"/>
    <w:rsid w:val="0063355A"/>
    <w:rsid w:val="006538BC"/>
    <w:rsid w:val="006568EF"/>
    <w:rsid w:val="006E5859"/>
    <w:rsid w:val="0075339B"/>
    <w:rsid w:val="0077068D"/>
    <w:rsid w:val="007712D5"/>
    <w:rsid w:val="007858E3"/>
    <w:rsid w:val="007A7FE0"/>
    <w:rsid w:val="007D36EB"/>
    <w:rsid w:val="00816E48"/>
    <w:rsid w:val="008440D6"/>
    <w:rsid w:val="00853D36"/>
    <w:rsid w:val="00884D29"/>
    <w:rsid w:val="008B722E"/>
    <w:rsid w:val="00905B11"/>
    <w:rsid w:val="00916425"/>
    <w:rsid w:val="00931CAD"/>
    <w:rsid w:val="009665B0"/>
    <w:rsid w:val="009F3E1D"/>
    <w:rsid w:val="00A16463"/>
    <w:rsid w:val="00A40AD6"/>
    <w:rsid w:val="00A551B0"/>
    <w:rsid w:val="00A956BB"/>
    <w:rsid w:val="00AA5C81"/>
    <w:rsid w:val="00AC63D3"/>
    <w:rsid w:val="00B0652A"/>
    <w:rsid w:val="00B15B1A"/>
    <w:rsid w:val="00B43AB0"/>
    <w:rsid w:val="00B44DAB"/>
    <w:rsid w:val="00B87F63"/>
    <w:rsid w:val="00B93964"/>
    <w:rsid w:val="00BE0371"/>
    <w:rsid w:val="00BF37D1"/>
    <w:rsid w:val="00C557FE"/>
    <w:rsid w:val="00C61B37"/>
    <w:rsid w:val="00CC4337"/>
    <w:rsid w:val="00CD6ED2"/>
    <w:rsid w:val="00CE5D19"/>
    <w:rsid w:val="00CE7BB6"/>
    <w:rsid w:val="00D6058F"/>
    <w:rsid w:val="00DB090E"/>
    <w:rsid w:val="00DB3051"/>
    <w:rsid w:val="00E83DD8"/>
    <w:rsid w:val="00EC279C"/>
    <w:rsid w:val="00ED3812"/>
    <w:rsid w:val="00ED5B91"/>
    <w:rsid w:val="00F05DF0"/>
    <w:rsid w:val="00F32179"/>
    <w:rsid w:val="00F36483"/>
    <w:rsid w:val="00F50DE6"/>
    <w:rsid w:val="00F6156A"/>
    <w:rsid w:val="00F64CF7"/>
    <w:rsid w:val="00F6788E"/>
    <w:rsid w:val="00F82535"/>
    <w:rsid w:val="00F95A74"/>
    <w:rsid w:val="00FA37D8"/>
    <w:rsid w:val="00FE0D6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8B5B7"/>
  <w15:chartTrackingRefBased/>
  <w15:docId w15:val="{D4E074A4-FDA3-47FC-9C25-467050FF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B1396"/>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1B1396"/>
    <w:pPr>
      <w:ind w:left="720"/>
      <w:contextualSpacing/>
    </w:pPr>
  </w:style>
  <w:style w:type="character" w:customStyle="1" w:styleId="markedcontent">
    <w:name w:val="markedcontent"/>
    <w:basedOn w:val="Bekezdsalapbettpusa"/>
    <w:rsid w:val="00606B0B"/>
  </w:style>
  <w:style w:type="paragraph" w:styleId="lfej">
    <w:name w:val="header"/>
    <w:basedOn w:val="Norml"/>
    <w:link w:val="lfejChar"/>
    <w:uiPriority w:val="99"/>
    <w:unhideWhenUsed/>
    <w:rsid w:val="00905B11"/>
    <w:pPr>
      <w:tabs>
        <w:tab w:val="center" w:pos="4536"/>
        <w:tab w:val="right" w:pos="9072"/>
      </w:tabs>
      <w:spacing w:after="0" w:line="240" w:lineRule="auto"/>
    </w:pPr>
  </w:style>
  <w:style w:type="character" w:customStyle="1" w:styleId="lfejChar">
    <w:name w:val="Élőfej Char"/>
    <w:basedOn w:val="Bekezdsalapbettpusa"/>
    <w:link w:val="lfej"/>
    <w:uiPriority w:val="99"/>
    <w:rsid w:val="00905B11"/>
    <w:rPr>
      <w:rFonts w:ascii="Calibri" w:eastAsia="Calibri" w:hAnsi="Calibri" w:cs="Times New Roman"/>
    </w:rPr>
  </w:style>
  <w:style w:type="paragraph" w:styleId="llb">
    <w:name w:val="footer"/>
    <w:basedOn w:val="Norml"/>
    <w:link w:val="llbChar"/>
    <w:uiPriority w:val="99"/>
    <w:unhideWhenUsed/>
    <w:rsid w:val="00905B11"/>
    <w:pPr>
      <w:tabs>
        <w:tab w:val="center" w:pos="4536"/>
        <w:tab w:val="right" w:pos="9072"/>
      </w:tabs>
      <w:spacing w:after="0" w:line="240" w:lineRule="auto"/>
    </w:pPr>
  </w:style>
  <w:style w:type="character" w:customStyle="1" w:styleId="llbChar">
    <w:name w:val="Élőláb Char"/>
    <w:basedOn w:val="Bekezdsalapbettpusa"/>
    <w:link w:val="llb"/>
    <w:uiPriority w:val="99"/>
    <w:rsid w:val="00905B11"/>
    <w:rPr>
      <w:rFonts w:ascii="Calibri" w:eastAsia="Calibri" w:hAnsi="Calibri" w:cs="Times New Roman"/>
    </w:rPr>
  </w:style>
  <w:style w:type="paragraph" w:styleId="Buborkszveg">
    <w:name w:val="Balloon Text"/>
    <w:basedOn w:val="Norml"/>
    <w:link w:val="BuborkszvegChar"/>
    <w:uiPriority w:val="99"/>
    <w:semiHidden/>
    <w:unhideWhenUsed/>
    <w:rsid w:val="00816E4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16E48"/>
    <w:rPr>
      <w:rFonts w:ascii="Segoe UI" w:eastAsia="Calibri" w:hAnsi="Segoe UI" w:cs="Segoe UI"/>
      <w:sz w:val="18"/>
      <w:szCs w:val="18"/>
    </w:rPr>
  </w:style>
  <w:style w:type="character" w:styleId="Jegyzethivatkozs">
    <w:name w:val="annotation reference"/>
    <w:basedOn w:val="Bekezdsalapbettpusa"/>
    <w:uiPriority w:val="99"/>
    <w:semiHidden/>
    <w:unhideWhenUsed/>
    <w:rsid w:val="009F3E1D"/>
    <w:rPr>
      <w:sz w:val="16"/>
      <w:szCs w:val="16"/>
    </w:rPr>
  </w:style>
  <w:style w:type="paragraph" w:styleId="Jegyzetszveg">
    <w:name w:val="annotation text"/>
    <w:basedOn w:val="Norml"/>
    <w:link w:val="JegyzetszvegChar"/>
    <w:uiPriority w:val="99"/>
    <w:semiHidden/>
    <w:unhideWhenUsed/>
    <w:rsid w:val="009F3E1D"/>
    <w:pPr>
      <w:spacing w:line="240" w:lineRule="auto"/>
    </w:pPr>
    <w:rPr>
      <w:sz w:val="20"/>
      <w:szCs w:val="20"/>
    </w:rPr>
  </w:style>
  <w:style w:type="character" w:customStyle="1" w:styleId="JegyzetszvegChar">
    <w:name w:val="Jegyzetszöveg Char"/>
    <w:basedOn w:val="Bekezdsalapbettpusa"/>
    <w:link w:val="Jegyzetszveg"/>
    <w:uiPriority w:val="99"/>
    <w:semiHidden/>
    <w:rsid w:val="009F3E1D"/>
    <w:rPr>
      <w:rFonts w:ascii="Calibri" w:eastAsia="Calibri" w:hAnsi="Calibri" w:cs="Times New Roman"/>
      <w:sz w:val="20"/>
      <w:szCs w:val="20"/>
    </w:rPr>
  </w:style>
  <w:style w:type="paragraph" w:styleId="Megjegyzstrgya">
    <w:name w:val="annotation subject"/>
    <w:basedOn w:val="Jegyzetszveg"/>
    <w:next w:val="Jegyzetszveg"/>
    <w:link w:val="MegjegyzstrgyaChar"/>
    <w:uiPriority w:val="99"/>
    <w:semiHidden/>
    <w:unhideWhenUsed/>
    <w:rsid w:val="009F3E1D"/>
    <w:rPr>
      <w:b/>
      <w:bCs/>
    </w:rPr>
  </w:style>
  <w:style w:type="character" w:customStyle="1" w:styleId="MegjegyzstrgyaChar">
    <w:name w:val="Megjegyzés tárgya Char"/>
    <w:basedOn w:val="JegyzetszvegChar"/>
    <w:link w:val="Megjegyzstrgya"/>
    <w:uiPriority w:val="99"/>
    <w:semiHidden/>
    <w:rsid w:val="009F3E1D"/>
    <w:rPr>
      <w:rFonts w:ascii="Calibri" w:eastAsia="Calibri" w:hAnsi="Calibri" w:cs="Times New Roman"/>
      <w:b/>
      <w:bCs/>
      <w:sz w:val="20"/>
      <w:szCs w:val="20"/>
    </w:rPr>
  </w:style>
  <w:style w:type="paragraph" w:styleId="Lbjegyzetszveg">
    <w:name w:val="footnote text"/>
    <w:basedOn w:val="Norml"/>
    <w:link w:val="LbjegyzetszvegChar"/>
    <w:uiPriority w:val="99"/>
    <w:semiHidden/>
    <w:unhideWhenUsed/>
    <w:rsid w:val="009F3E1D"/>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9F3E1D"/>
    <w:rPr>
      <w:rFonts w:ascii="Calibri" w:eastAsia="Calibri" w:hAnsi="Calibri" w:cs="Times New Roman"/>
      <w:sz w:val="20"/>
      <w:szCs w:val="20"/>
    </w:rPr>
  </w:style>
  <w:style w:type="character" w:styleId="Lbjegyzet-hivatkozs">
    <w:name w:val="footnote reference"/>
    <w:basedOn w:val="Bekezdsalapbettpusa"/>
    <w:uiPriority w:val="99"/>
    <w:semiHidden/>
    <w:unhideWhenUsed/>
    <w:rsid w:val="009F3E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5424">
      <w:bodyDiv w:val="1"/>
      <w:marLeft w:val="0"/>
      <w:marRight w:val="0"/>
      <w:marTop w:val="0"/>
      <w:marBottom w:val="0"/>
      <w:divBdr>
        <w:top w:val="none" w:sz="0" w:space="0" w:color="auto"/>
        <w:left w:val="none" w:sz="0" w:space="0" w:color="auto"/>
        <w:bottom w:val="none" w:sz="0" w:space="0" w:color="auto"/>
        <w:right w:val="none" w:sz="0" w:space="0" w:color="auto"/>
      </w:divBdr>
    </w:div>
    <w:div w:id="116925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D9515-14D2-4368-B25F-3D7ECED89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4393</Words>
  <Characters>30316</Characters>
  <Application>Microsoft Office Word</Application>
  <DocSecurity>0</DocSecurity>
  <Lines>252</Lines>
  <Paragraphs>69</Paragraphs>
  <ScaleCrop>false</ScaleCrop>
  <HeadingPairs>
    <vt:vector size="2" baseType="variant">
      <vt:variant>
        <vt:lpstr>Cím</vt:lpstr>
      </vt:variant>
      <vt:variant>
        <vt:i4>1</vt:i4>
      </vt:variant>
    </vt:vector>
  </HeadingPairs>
  <TitlesOfParts>
    <vt:vector size="1" baseType="lpstr">
      <vt:lpstr/>
    </vt:vector>
  </TitlesOfParts>
  <Company>BM OKF</Company>
  <LinksUpToDate>false</LinksUpToDate>
  <CharactersWithSpaces>34640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Andráskó Katalin</dc:creator>
  <cp:keywords/>
  <dc:description/>
  <cp:lastModifiedBy>Hevesi Katalin</cp:lastModifiedBy>
  <cp:revision>5</cp:revision>
  <cp:lastPrinted>2024-08-02T12:49:00Z</cp:lastPrinted>
  <dcterms:created xsi:type="dcterms:W3CDTF">2025-07-25T09:01:00Z</dcterms:created>
  <dcterms:modified xsi:type="dcterms:W3CDTF">2025-08-01T08:24:00Z</dcterms:modified>
</cp:coreProperties>
</file>