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36" w:rsidRDefault="0021015B" w:rsidP="0021015B">
      <w:pPr>
        <w:jc w:val="center"/>
        <w:rPr>
          <w:b/>
          <w:sz w:val="36"/>
          <w:szCs w:val="36"/>
        </w:rPr>
      </w:pPr>
      <w:r w:rsidRPr="0021015B">
        <w:rPr>
          <w:b/>
          <w:sz w:val="36"/>
          <w:szCs w:val="36"/>
        </w:rPr>
        <w:t>KÖZLEMÉNY</w:t>
      </w:r>
    </w:p>
    <w:p w:rsidR="0021015B" w:rsidRDefault="0021015B" w:rsidP="0021015B">
      <w:pPr>
        <w:jc w:val="center"/>
      </w:pPr>
      <w:r>
        <w:t>a veszélyes ár</w:t>
      </w:r>
      <w:r w:rsidR="00440329">
        <w:t xml:space="preserve">ú </w:t>
      </w:r>
      <w:r>
        <w:t>szállítással foglalkozó vállalkozások részére</w:t>
      </w:r>
    </w:p>
    <w:p w:rsidR="0021015B" w:rsidRDefault="0021015B" w:rsidP="0021015B">
      <w:pPr>
        <w:jc w:val="center"/>
      </w:pPr>
    </w:p>
    <w:p w:rsidR="0021015B" w:rsidRDefault="0021015B" w:rsidP="0021015B">
      <w:pPr>
        <w:rPr>
          <w:b/>
        </w:rPr>
      </w:pPr>
      <w:r w:rsidRPr="0021015B">
        <w:rPr>
          <w:b/>
        </w:rPr>
        <w:t>Tisztelt Címzett!</w:t>
      </w:r>
    </w:p>
    <w:p w:rsidR="00440329" w:rsidRDefault="00440329" w:rsidP="0021015B">
      <w:pPr>
        <w:rPr>
          <w:b/>
        </w:rPr>
      </w:pPr>
      <w:bookmarkStart w:id="0" w:name="_GoBack"/>
      <w:bookmarkEnd w:id="0"/>
    </w:p>
    <w:p w:rsidR="00C22CF3" w:rsidRDefault="0021015B" w:rsidP="00440329">
      <w:pPr>
        <w:jc w:val="both"/>
      </w:pPr>
      <w:r>
        <w:t xml:space="preserve">A várható időjárásra való tekintettel Igazgatóságunk felhívja a </w:t>
      </w:r>
      <w:r w:rsidR="00440329">
        <w:t>veszélyes árú szállításában résztvevő cégek, vállalkozások vezetőinek</w:t>
      </w:r>
      <w:r>
        <w:t xml:space="preserve"> figyelmét a téli időjárás által jelentett veszélyekre. A téli időjárás a megszokottnál nagyobb terhelést</w:t>
      </w:r>
      <w:r w:rsidR="00C22CF3">
        <w:t xml:space="preserve"> jelenthet az üzemekben alkalmazott technológiákra és a technológiai elemekre, valamint az üzemi technológiát kiszolgáló közműhálózatra. Hasonlóan számolni kell a veszélyes áruk szállítása során a szállítóeszközök, járművek, valamint a járműszemélyzet vonatkozásában jelentkező negatív hatásokkal, valamint a vasúti szállítás esetében a pályaműködtetés esetleges zavaraival, illetve a közműszolgáltatóknál és a kritikus infrastruktúrát üzemeltetőknél esetlegesen fellépő problémákra is.</w:t>
      </w:r>
    </w:p>
    <w:p w:rsidR="00C22CF3" w:rsidRDefault="00440329" w:rsidP="00440329">
      <w:pPr>
        <w:jc w:val="both"/>
      </w:pPr>
      <w:r>
        <w:t>Kérjük</w:t>
      </w:r>
      <w:r w:rsidR="00C22CF3">
        <w:t>, hogy a veszélyes áruk szállításában érintett üzemeltetők fokozott figyelmet fordítsanak:</w:t>
      </w:r>
    </w:p>
    <w:p w:rsidR="00C22CF3" w:rsidRDefault="00C22CF3" w:rsidP="00440329">
      <w:pPr>
        <w:pStyle w:val="Listaszerbekezds"/>
        <w:numPr>
          <w:ilvl w:val="0"/>
          <w:numId w:val="1"/>
        </w:numPr>
        <w:jc w:val="both"/>
      </w:pPr>
      <w:r>
        <w:t xml:space="preserve">az üzemi és karbantartó személyzet megerősítésére és folyamatos </w:t>
      </w:r>
      <w:r w:rsidR="002E0E89">
        <w:t>rendelkezésre állására;</w:t>
      </w:r>
    </w:p>
    <w:p w:rsidR="002E0E89" w:rsidRDefault="002E0E89" w:rsidP="00440329">
      <w:pPr>
        <w:pStyle w:val="Listaszerbekezds"/>
        <w:numPr>
          <w:ilvl w:val="0"/>
          <w:numId w:val="1"/>
        </w:numPr>
        <w:jc w:val="both"/>
      </w:pPr>
      <w:r>
        <w:t>az üzemanyag ellátás biztosítottságára (esetlegesen külső ellátási problémák esetén);</w:t>
      </w:r>
    </w:p>
    <w:p w:rsidR="002E0E89" w:rsidRDefault="002E0E89" w:rsidP="00440329">
      <w:pPr>
        <w:pStyle w:val="Listaszerbekezds"/>
        <w:numPr>
          <w:ilvl w:val="0"/>
          <w:numId w:val="1"/>
        </w:numPr>
        <w:jc w:val="both"/>
      </w:pPr>
      <w:r>
        <w:t>a szélsőséges időjárási körülmények megszűnéséig terjedő időszakban, a veszélyes áruk szállításának megfelelő ütemezésre (esetleges elhalasztás, korlátozás);</w:t>
      </w:r>
    </w:p>
    <w:p w:rsidR="002E0E89" w:rsidRDefault="002E0E89" w:rsidP="00440329">
      <w:pPr>
        <w:pStyle w:val="Listaszerbekezds"/>
        <w:numPr>
          <w:ilvl w:val="0"/>
          <w:numId w:val="1"/>
        </w:numPr>
        <w:jc w:val="both"/>
      </w:pPr>
      <w:r>
        <w:t xml:space="preserve">az alacsony hőmérsékletre érzékeny veszélyes áruk kezelésére (például folyadékok, hőmérsékletszabályozással szállított </w:t>
      </w:r>
      <w:r w:rsidR="00440329">
        <w:t>anyagok</w:t>
      </w:r>
      <w:r>
        <w:t xml:space="preserve"> stb.);</w:t>
      </w:r>
    </w:p>
    <w:p w:rsidR="002E0E89" w:rsidRDefault="002E0E89" w:rsidP="00440329">
      <w:pPr>
        <w:pStyle w:val="Listaszerbekezds"/>
        <w:numPr>
          <w:ilvl w:val="0"/>
          <w:numId w:val="1"/>
        </w:numPr>
        <w:jc w:val="both"/>
      </w:pPr>
      <w:r>
        <w:t xml:space="preserve">a járművek téli felkészítésére, biztonságos üzemeltetésére, a közlekedési előírások, (KRESZ, ADR, műszaki </w:t>
      </w:r>
      <w:r w:rsidR="00440329">
        <w:t>előírások</w:t>
      </w:r>
      <w:r w:rsidR="00BB571A">
        <w:t xml:space="preserve"> </w:t>
      </w:r>
      <w:r w:rsidR="00440329">
        <w:t>stb.)</w:t>
      </w:r>
      <w:r w:rsidR="00BB571A">
        <w:t xml:space="preserve"> fokozott betartására;</w:t>
      </w:r>
    </w:p>
    <w:p w:rsidR="00BB571A" w:rsidRDefault="00BB571A" w:rsidP="00440329">
      <w:pPr>
        <w:pStyle w:val="Listaszerbekezds"/>
        <w:numPr>
          <w:ilvl w:val="0"/>
          <w:numId w:val="1"/>
        </w:numPr>
        <w:jc w:val="both"/>
      </w:pPr>
      <w:r>
        <w:t xml:space="preserve">a járművek normál és téli felszereléseinek felülvizsgálatára, járművön történő elhelyezésére </w:t>
      </w:r>
      <w:r w:rsidR="00440329">
        <w:t>(pl.</w:t>
      </w:r>
      <w:r>
        <w:t xml:space="preserve"> téli gumi, hólánc, lapát, vontatórúd, tartalék üzemanyag, elfagyott alkatrészek melegítésére alkalmas- nem nyílt lánggal működő- </w:t>
      </w:r>
      <w:r w:rsidR="00440329">
        <w:t>eszköz</w:t>
      </w:r>
      <w:r>
        <w:t xml:space="preserve"> stb.);</w:t>
      </w:r>
    </w:p>
    <w:p w:rsidR="00BB571A" w:rsidRDefault="00BB571A" w:rsidP="00440329">
      <w:pPr>
        <w:pStyle w:val="Listaszerbekezds"/>
        <w:numPr>
          <w:ilvl w:val="0"/>
          <w:numId w:val="1"/>
        </w:numPr>
        <w:jc w:val="both"/>
      </w:pPr>
      <w:r>
        <w:t>az utak, a közleke</w:t>
      </w:r>
      <w:r w:rsidR="00444B9F">
        <w:t xml:space="preserve">dési útvonalak állapotával kapcsolatos információk folyamatos figyelemmel kísérése, a katasztrófavédelem által kritikusnak megjelölt útvonalak lehetőségek </w:t>
      </w:r>
      <w:r w:rsidR="00F61484">
        <w:t>szerinti elkerülésére;</w:t>
      </w:r>
    </w:p>
    <w:p w:rsidR="00F61484" w:rsidRDefault="00F61484" w:rsidP="00440329">
      <w:pPr>
        <w:pStyle w:val="Listaszerbekezds"/>
        <w:numPr>
          <w:ilvl w:val="0"/>
          <w:numId w:val="1"/>
        </w:numPr>
        <w:jc w:val="both"/>
      </w:pPr>
      <w:r>
        <w:t>az esetleges műszaki meghibásodások gyors elhárítására (javasolt például tartalék alkatrészek beszerzése, mentesítő- vagy szervizjármű lebiztosítása, stb.);</w:t>
      </w:r>
    </w:p>
    <w:p w:rsidR="00D90D3E" w:rsidRDefault="00D90D3E" w:rsidP="00440329">
      <w:pPr>
        <w:pStyle w:val="Listaszerbekezds"/>
        <w:numPr>
          <w:ilvl w:val="0"/>
          <w:numId w:val="1"/>
        </w:numPr>
        <w:jc w:val="both"/>
      </w:pPr>
      <w:r>
        <w:t>a járművek személyzetének ellátására (javasolt védőital, tartós élelmiszer, takarók biztosítása); valamint rendszeresen hívják fel a figyelmüket:</w:t>
      </w:r>
    </w:p>
    <w:p w:rsidR="00D90D3E" w:rsidRDefault="00D90D3E" w:rsidP="00440329">
      <w:pPr>
        <w:pStyle w:val="Listaszerbekezds"/>
        <w:numPr>
          <w:ilvl w:val="0"/>
          <w:numId w:val="2"/>
        </w:numPr>
        <w:jc w:val="both"/>
      </w:pPr>
      <w:r>
        <w:t>kiegészítő meleg ruházatra,</w:t>
      </w:r>
    </w:p>
    <w:p w:rsidR="00D90D3E" w:rsidRDefault="00D90D3E" w:rsidP="00440329">
      <w:pPr>
        <w:pStyle w:val="Listaszerbekezds"/>
        <w:numPr>
          <w:ilvl w:val="0"/>
          <w:numId w:val="2"/>
        </w:numPr>
        <w:jc w:val="both"/>
      </w:pPr>
      <w:r>
        <w:t>rendszeresen használt gyógyszereik maguknál tartására,</w:t>
      </w:r>
    </w:p>
    <w:p w:rsidR="00D90D3E" w:rsidRDefault="00D90D3E" w:rsidP="00440329">
      <w:pPr>
        <w:pStyle w:val="Listaszerbekezds"/>
        <w:numPr>
          <w:ilvl w:val="0"/>
          <w:numId w:val="2"/>
        </w:numPr>
        <w:jc w:val="both"/>
      </w:pPr>
      <w:r>
        <w:t>kommunikációs eszközök (autórádió, mobiltelefon/CB rádió, tartozékok) készenlétben és használatra alkalmas állapotban tartására;</w:t>
      </w:r>
    </w:p>
    <w:p w:rsidR="00D90D3E" w:rsidRDefault="00073BB2" w:rsidP="00440329">
      <w:pPr>
        <w:pStyle w:val="Listaszerbekezds"/>
        <w:numPr>
          <w:ilvl w:val="0"/>
          <w:numId w:val="1"/>
        </w:numPr>
        <w:jc w:val="both"/>
      </w:pPr>
      <w:r>
        <w:t>amennyiben kritikus terület kijelölésre kerülnek</w:t>
      </w:r>
      <w:r w:rsidR="00EC0454">
        <w:t>, abban az esetben várakozási hely kijelölésére;</w:t>
      </w:r>
    </w:p>
    <w:p w:rsidR="00EC0454" w:rsidRDefault="00EC0454" w:rsidP="00440329">
      <w:pPr>
        <w:pStyle w:val="Listaszerbekezds"/>
        <w:numPr>
          <w:ilvl w:val="0"/>
          <w:numId w:val="1"/>
        </w:numPr>
        <w:jc w:val="both"/>
      </w:pPr>
      <w:r>
        <w:t>a várakozási helyen melegedőről, vésőitalról, az általános szociális feltételek biztosítására;</w:t>
      </w:r>
    </w:p>
    <w:p w:rsidR="00EC0454" w:rsidRDefault="00EC0454" w:rsidP="00440329">
      <w:pPr>
        <w:pStyle w:val="Listaszerbekezds"/>
        <w:numPr>
          <w:ilvl w:val="0"/>
          <w:numId w:val="1"/>
        </w:numPr>
        <w:jc w:val="both"/>
      </w:pPr>
      <w:r>
        <w:t>a kritikus területeken a hólánc használatának elrendelése;</w:t>
      </w:r>
    </w:p>
    <w:p w:rsidR="00EC0454" w:rsidRDefault="00EC0454" w:rsidP="00440329">
      <w:pPr>
        <w:pStyle w:val="Listaszerbekezds"/>
        <w:numPr>
          <w:ilvl w:val="0"/>
          <w:numId w:val="1"/>
        </w:numPr>
        <w:jc w:val="both"/>
      </w:pPr>
      <w:r>
        <w:t>kapcsolatfelvételre az érdekképviseleti szervezetekkel fuvarozó/közlekedési egyesületek és szövetségek);</w:t>
      </w:r>
    </w:p>
    <w:p w:rsidR="00EC0454" w:rsidRDefault="00EC0454" w:rsidP="00440329">
      <w:pPr>
        <w:pStyle w:val="Listaszerbekezds"/>
        <w:jc w:val="both"/>
      </w:pPr>
    </w:p>
    <w:p w:rsidR="00D90D3E" w:rsidRDefault="00EC0454" w:rsidP="00440329">
      <w:pPr>
        <w:jc w:val="both"/>
      </w:pPr>
      <w:r>
        <w:t xml:space="preserve">A fentiekre is figyelemmel, a továbbiakban is kísérjék figyelemmel a katasztrófavédelem, </w:t>
      </w:r>
      <w:r w:rsidR="00440329">
        <w:t xml:space="preserve">a meteorológiai szolgálat, </w:t>
      </w:r>
      <w:r>
        <w:t>valamin</w:t>
      </w:r>
      <w:r w:rsidR="00440329">
        <w:t>t</w:t>
      </w:r>
      <w:r>
        <w:t xml:space="preserve"> a Megyei Védelmi Bizottság közleményeit, biztosítsák az üzemi kapcsolattartók folyamatos elérhetőségét.</w:t>
      </w:r>
    </w:p>
    <w:p w:rsidR="002E0E89" w:rsidRDefault="002E0E89" w:rsidP="00440329">
      <w:pPr>
        <w:ind w:left="360"/>
        <w:jc w:val="both"/>
      </w:pPr>
    </w:p>
    <w:p w:rsidR="0021015B" w:rsidRPr="0021015B" w:rsidRDefault="0021015B" w:rsidP="00440329">
      <w:pPr>
        <w:jc w:val="both"/>
      </w:pPr>
    </w:p>
    <w:sectPr w:rsidR="0021015B" w:rsidRPr="0021015B" w:rsidSect="0044032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BF5"/>
    <w:multiLevelType w:val="hybridMultilevel"/>
    <w:tmpl w:val="D58849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4373F"/>
    <w:multiLevelType w:val="hybridMultilevel"/>
    <w:tmpl w:val="8E0CD412"/>
    <w:lvl w:ilvl="0" w:tplc="F776F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2C"/>
    <w:rsid w:val="00073BB2"/>
    <w:rsid w:val="0021015B"/>
    <w:rsid w:val="002E0E89"/>
    <w:rsid w:val="00440329"/>
    <w:rsid w:val="00444B9F"/>
    <w:rsid w:val="00512636"/>
    <w:rsid w:val="00AB5D2C"/>
    <w:rsid w:val="00BB571A"/>
    <w:rsid w:val="00C22CF3"/>
    <w:rsid w:val="00D90D3E"/>
    <w:rsid w:val="00EC0454"/>
    <w:rsid w:val="00F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302B"/>
  <w15:chartTrackingRefBased/>
  <w15:docId w15:val="{DE81ED1C-1CA1-4901-888A-F74ED231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Zöld Judit</dc:creator>
  <cp:keywords/>
  <dc:description/>
  <cp:lastModifiedBy>Zelei László</cp:lastModifiedBy>
  <cp:revision>6</cp:revision>
  <dcterms:created xsi:type="dcterms:W3CDTF">2019-12-13T08:13:00Z</dcterms:created>
  <dcterms:modified xsi:type="dcterms:W3CDTF">2019-12-13T10:35:00Z</dcterms:modified>
</cp:coreProperties>
</file>